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870" w:rsidRPr="00593874" w:rsidRDefault="00B45870" w:rsidP="002D69B3">
      <w:pPr>
        <w:pStyle w:val="Heading2"/>
        <w:spacing w:after="0" w:line="240" w:lineRule="auto"/>
        <w:rPr>
          <w:rFonts w:cstheme="minorHAnsi"/>
          <w:b/>
        </w:rPr>
      </w:pPr>
      <w:r w:rsidRPr="00593874">
        <w:rPr>
          <w:rFonts w:cstheme="minorHAnsi"/>
          <w:b/>
        </w:rPr>
        <w:t>City of Orange Township</w:t>
      </w:r>
    </w:p>
    <w:p w:rsidR="00B45870" w:rsidRPr="00593874" w:rsidRDefault="00B45870" w:rsidP="002D69B3">
      <w:pPr>
        <w:pStyle w:val="Heading2"/>
        <w:spacing w:after="0" w:line="240" w:lineRule="auto"/>
        <w:rPr>
          <w:rFonts w:cstheme="minorHAnsi"/>
          <w:b/>
        </w:rPr>
      </w:pPr>
      <w:r w:rsidRPr="00593874">
        <w:rPr>
          <w:rFonts w:cstheme="minorHAnsi"/>
          <w:b/>
        </w:rPr>
        <w:t xml:space="preserve">Historic Preservation Commission Meeting </w:t>
      </w:r>
    </w:p>
    <w:p w:rsidR="00B45870" w:rsidRPr="00593874" w:rsidRDefault="00B45870" w:rsidP="002D69B3">
      <w:pPr>
        <w:pStyle w:val="Heading2"/>
        <w:spacing w:after="0" w:line="240" w:lineRule="auto"/>
        <w:rPr>
          <w:rFonts w:cstheme="minorHAnsi"/>
          <w:b/>
        </w:rPr>
      </w:pPr>
      <w:r w:rsidRPr="00593874">
        <w:rPr>
          <w:rFonts w:cstheme="minorHAnsi"/>
          <w:b/>
        </w:rPr>
        <w:t>Agenda</w:t>
      </w:r>
    </w:p>
    <w:p w:rsidR="00B45870" w:rsidRPr="00593874" w:rsidRDefault="00B45870" w:rsidP="002D69B3">
      <w:pPr>
        <w:spacing w:after="0" w:line="240" w:lineRule="auto"/>
        <w:rPr>
          <w:rFonts w:cstheme="minorHAnsi"/>
        </w:rPr>
      </w:pPr>
    </w:p>
    <w:p w:rsidR="00B45870" w:rsidRPr="00593874" w:rsidRDefault="00B45870" w:rsidP="002D69B3">
      <w:pPr>
        <w:pStyle w:val="ListParagraph"/>
        <w:numPr>
          <w:ilvl w:val="0"/>
          <w:numId w:val="4"/>
        </w:numPr>
        <w:spacing w:before="0" w:after="0" w:line="240" w:lineRule="auto"/>
        <w:ind w:left="720"/>
        <w:jc w:val="both"/>
        <w:rPr>
          <w:rFonts w:cstheme="minorHAnsi"/>
          <w:b/>
        </w:rPr>
      </w:pPr>
      <w:r w:rsidRPr="00593874">
        <w:rPr>
          <w:rFonts w:cstheme="minorHAnsi"/>
          <w:b/>
        </w:rPr>
        <w:t xml:space="preserve">This is a meeting of the Historic Preservation Commission of the City of Orange Township held via audio-video conferencing on </w:t>
      </w:r>
      <w:r w:rsidR="000B30CA">
        <w:rPr>
          <w:rFonts w:cstheme="minorHAnsi"/>
          <w:b/>
        </w:rPr>
        <w:t xml:space="preserve">Wednesday, </w:t>
      </w:r>
      <w:r w:rsidR="00B802C7">
        <w:rPr>
          <w:rFonts w:cstheme="minorHAnsi"/>
          <w:b/>
        </w:rPr>
        <w:t>May 18</w:t>
      </w:r>
      <w:r w:rsidR="000B30CA">
        <w:rPr>
          <w:rFonts w:cstheme="minorHAnsi"/>
          <w:b/>
        </w:rPr>
        <w:t>, 2022</w:t>
      </w:r>
      <w:r w:rsidR="00FB7DBF">
        <w:rPr>
          <w:rFonts w:cstheme="minorHAnsi"/>
          <w:b/>
        </w:rPr>
        <w:t xml:space="preserve"> </w:t>
      </w:r>
      <w:r w:rsidRPr="00593874">
        <w:rPr>
          <w:rFonts w:cstheme="minorHAnsi"/>
          <w:b/>
        </w:rPr>
        <w:t>at 7:</w:t>
      </w:r>
      <w:r w:rsidR="00FB7DBF">
        <w:rPr>
          <w:rFonts w:cstheme="minorHAnsi"/>
          <w:b/>
        </w:rPr>
        <w:t>0</w:t>
      </w:r>
      <w:r w:rsidRPr="00593874">
        <w:rPr>
          <w:rFonts w:cstheme="minorHAnsi"/>
          <w:b/>
        </w:rPr>
        <w:t xml:space="preserve">0 p.m. </w:t>
      </w:r>
    </w:p>
    <w:p w:rsidR="00B45870" w:rsidRPr="00593874" w:rsidRDefault="00B45870" w:rsidP="002D69B3">
      <w:pPr>
        <w:pStyle w:val="ListParagraph"/>
        <w:numPr>
          <w:ilvl w:val="0"/>
          <w:numId w:val="0"/>
        </w:numPr>
        <w:spacing w:before="0" w:after="0" w:line="240" w:lineRule="auto"/>
        <w:ind w:left="720"/>
        <w:jc w:val="both"/>
        <w:rPr>
          <w:rFonts w:cstheme="minorHAnsi"/>
          <w:b/>
        </w:rPr>
      </w:pPr>
    </w:p>
    <w:p w:rsidR="00B45870" w:rsidRPr="00593874" w:rsidRDefault="00B45870" w:rsidP="002D69B3">
      <w:pPr>
        <w:pStyle w:val="ListParagraph"/>
        <w:numPr>
          <w:ilvl w:val="0"/>
          <w:numId w:val="4"/>
        </w:numPr>
        <w:spacing w:before="0" w:after="0" w:line="240" w:lineRule="auto"/>
        <w:ind w:left="720"/>
        <w:rPr>
          <w:rFonts w:cstheme="minorHAnsi"/>
          <w:b/>
        </w:rPr>
      </w:pPr>
      <w:r w:rsidRPr="00593874">
        <w:rPr>
          <w:rFonts w:cstheme="minorHAnsi"/>
          <w:b/>
        </w:rPr>
        <w:t>Pledge of Allegiance to the American Flag.</w:t>
      </w:r>
    </w:p>
    <w:p w:rsidR="00B45870" w:rsidRPr="00593874" w:rsidRDefault="00B45870" w:rsidP="002D69B3">
      <w:pPr>
        <w:tabs>
          <w:tab w:val="num" w:pos="0"/>
        </w:tabs>
        <w:spacing w:after="0" w:line="240" w:lineRule="auto"/>
        <w:ind w:left="990" w:hanging="630"/>
        <w:rPr>
          <w:rFonts w:cstheme="minorHAnsi"/>
        </w:rPr>
      </w:pPr>
    </w:p>
    <w:p w:rsidR="00B45870" w:rsidRPr="00A73F65" w:rsidRDefault="00B45870" w:rsidP="00A73F65">
      <w:pPr>
        <w:pStyle w:val="ListParagraph"/>
        <w:numPr>
          <w:ilvl w:val="0"/>
          <w:numId w:val="4"/>
        </w:numPr>
        <w:spacing w:before="0" w:after="0" w:line="240" w:lineRule="auto"/>
        <w:ind w:left="720"/>
        <w:rPr>
          <w:rFonts w:cstheme="minorHAnsi"/>
          <w:b/>
        </w:rPr>
      </w:pPr>
      <w:r w:rsidRPr="00593874">
        <w:rPr>
          <w:rFonts w:cstheme="minorHAnsi"/>
          <w:b/>
          <w:u w:val="single"/>
        </w:rPr>
        <w:t>ROLL CALL</w:t>
      </w:r>
      <w:r w:rsidRPr="00593874">
        <w:rPr>
          <w:rFonts w:cstheme="minorHAnsi"/>
          <w:b/>
        </w:rPr>
        <w:tab/>
      </w:r>
      <w:r w:rsidRPr="00593874">
        <w:rPr>
          <w:rFonts w:cstheme="minorHAnsi"/>
          <w:b/>
        </w:rPr>
        <w:tab/>
      </w:r>
      <w:r w:rsidRPr="00593874">
        <w:rPr>
          <w:rFonts w:cstheme="minorHAnsi"/>
          <w:b/>
        </w:rPr>
        <w:tab/>
      </w:r>
      <w:r w:rsidRPr="00593874">
        <w:rPr>
          <w:rFonts w:cstheme="minorHAnsi"/>
          <w:b/>
        </w:rPr>
        <w:tab/>
      </w:r>
      <w:r w:rsidRPr="00593874">
        <w:rPr>
          <w:rFonts w:cstheme="minorHAnsi"/>
          <w:b/>
        </w:rPr>
        <w:tab/>
      </w:r>
      <w:r w:rsidRPr="00593874">
        <w:rPr>
          <w:rFonts w:cstheme="minorHAnsi"/>
          <w:b/>
        </w:rPr>
        <w:tab/>
      </w:r>
      <w:r w:rsidRPr="00A73F65">
        <w:rPr>
          <w:rFonts w:cstheme="minorHAnsi"/>
          <w:b/>
        </w:rPr>
        <w:tab/>
      </w:r>
      <w:r w:rsidRPr="00A73F65">
        <w:rPr>
          <w:rFonts w:cstheme="minorHAnsi"/>
          <w:b/>
        </w:rPr>
        <w:tab/>
      </w:r>
    </w:p>
    <w:p w:rsidR="00A73F65" w:rsidRPr="00593874" w:rsidRDefault="00B45870" w:rsidP="002D69B3">
      <w:pPr>
        <w:pStyle w:val="Heading2"/>
        <w:tabs>
          <w:tab w:val="num" w:pos="990"/>
        </w:tabs>
        <w:spacing w:after="0" w:line="240" w:lineRule="auto"/>
        <w:ind w:left="990" w:hanging="630"/>
        <w:jc w:val="left"/>
        <w:rPr>
          <w:rFonts w:cstheme="minorHAnsi"/>
        </w:rPr>
      </w:pPr>
      <w:r w:rsidRPr="00593874">
        <w:rPr>
          <w:rFonts w:cstheme="minorHAnsi"/>
          <w:b/>
        </w:rPr>
        <w:tab/>
      </w:r>
    </w:p>
    <w:tbl>
      <w:tblPr>
        <w:tblStyle w:val="TableGrid"/>
        <w:tblW w:w="8820" w:type="dxa"/>
        <w:tblInd w:w="715" w:type="dxa"/>
        <w:tblLayout w:type="fixed"/>
        <w:tblLook w:val="04A0" w:firstRow="1" w:lastRow="0" w:firstColumn="1" w:lastColumn="0" w:noHBand="0" w:noVBand="1"/>
      </w:tblPr>
      <w:tblGrid>
        <w:gridCol w:w="4410"/>
        <w:gridCol w:w="1260"/>
        <w:gridCol w:w="1350"/>
        <w:gridCol w:w="1800"/>
      </w:tblGrid>
      <w:tr w:rsidR="00A73F65" w:rsidRPr="00A73F65" w:rsidTr="00A73F65">
        <w:trPr>
          <w:trHeight w:val="287"/>
        </w:trPr>
        <w:tc>
          <w:tcPr>
            <w:tcW w:w="4410" w:type="dxa"/>
            <w:hideMark/>
          </w:tcPr>
          <w:p w:rsidR="00A73F65" w:rsidRPr="00A73F65" w:rsidRDefault="00A73F65" w:rsidP="00A73F65">
            <w:pPr>
              <w:spacing w:after="0"/>
              <w:jc w:val="both"/>
              <w:rPr>
                <w:rFonts w:cstheme="minorHAnsi"/>
                <w:b/>
              </w:rPr>
            </w:pPr>
            <w:r w:rsidRPr="00A73F65">
              <w:rPr>
                <w:rFonts w:cstheme="minorHAnsi"/>
                <w:b/>
              </w:rPr>
              <w:t>NAME</w:t>
            </w:r>
          </w:p>
        </w:tc>
        <w:tc>
          <w:tcPr>
            <w:tcW w:w="1260" w:type="dxa"/>
            <w:hideMark/>
          </w:tcPr>
          <w:p w:rsidR="00A73F65" w:rsidRPr="00A73F65" w:rsidRDefault="00A73F65" w:rsidP="00A73F65">
            <w:pPr>
              <w:spacing w:after="0"/>
              <w:jc w:val="center"/>
              <w:rPr>
                <w:rFonts w:cstheme="minorHAnsi"/>
                <w:b/>
              </w:rPr>
            </w:pPr>
            <w:r w:rsidRPr="00A73F65">
              <w:rPr>
                <w:rFonts w:cstheme="minorHAnsi"/>
                <w:b/>
              </w:rPr>
              <w:t>Present</w:t>
            </w:r>
          </w:p>
        </w:tc>
        <w:tc>
          <w:tcPr>
            <w:tcW w:w="1350" w:type="dxa"/>
            <w:hideMark/>
          </w:tcPr>
          <w:p w:rsidR="00A73F65" w:rsidRPr="00A73F65" w:rsidRDefault="00A73F65" w:rsidP="00A73F65">
            <w:pPr>
              <w:spacing w:after="0"/>
              <w:jc w:val="both"/>
              <w:rPr>
                <w:rFonts w:cstheme="minorHAnsi"/>
                <w:b/>
              </w:rPr>
            </w:pPr>
            <w:r w:rsidRPr="00A73F65">
              <w:rPr>
                <w:rFonts w:cstheme="minorHAnsi"/>
                <w:b/>
              </w:rPr>
              <w:t>Absent</w:t>
            </w:r>
          </w:p>
        </w:tc>
        <w:tc>
          <w:tcPr>
            <w:tcW w:w="1800" w:type="dxa"/>
            <w:hideMark/>
          </w:tcPr>
          <w:p w:rsidR="00A73F65" w:rsidRPr="00A73F65" w:rsidRDefault="00A73F65" w:rsidP="00A73F65">
            <w:pPr>
              <w:spacing w:after="0"/>
              <w:jc w:val="both"/>
              <w:rPr>
                <w:rFonts w:cstheme="minorHAnsi"/>
                <w:b/>
              </w:rPr>
            </w:pPr>
            <w:r w:rsidRPr="00A73F65">
              <w:rPr>
                <w:rFonts w:cstheme="minorHAnsi"/>
                <w:b/>
              </w:rPr>
              <w:t>Time Arrived</w:t>
            </w:r>
          </w:p>
        </w:tc>
      </w:tr>
      <w:tr w:rsidR="00A73F65" w:rsidRPr="00A73F65" w:rsidTr="00A73F65">
        <w:trPr>
          <w:trHeight w:val="206"/>
        </w:trPr>
        <w:tc>
          <w:tcPr>
            <w:tcW w:w="4410" w:type="dxa"/>
            <w:hideMark/>
          </w:tcPr>
          <w:p w:rsidR="00A73F65" w:rsidRPr="00A73F65" w:rsidRDefault="00A73F65" w:rsidP="00A73F65">
            <w:pPr>
              <w:spacing w:after="0"/>
              <w:jc w:val="both"/>
              <w:rPr>
                <w:rFonts w:cstheme="minorHAnsi"/>
              </w:rPr>
            </w:pPr>
            <w:r w:rsidRPr="00A73F65">
              <w:rPr>
                <w:rFonts w:cstheme="minorHAnsi"/>
              </w:rPr>
              <w:t>Commissioner Keith Carroll</w:t>
            </w:r>
          </w:p>
        </w:tc>
        <w:tc>
          <w:tcPr>
            <w:tcW w:w="1260" w:type="dxa"/>
          </w:tcPr>
          <w:p w:rsidR="00A73F65" w:rsidRPr="00A73F65" w:rsidRDefault="00A73F65" w:rsidP="00A73F65">
            <w:pPr>
              <w:spacing w:after="0"/>
              <w:jc w:val="both"/>
              <w:rPr>
                <w:rFonts w:cstheme="minorHAnsi"/>
              </w:rPr>
            </w:pPr>
          </w:p>
        </w:tc>
        <w:tc>
          <w:tcPr>
            <w:tcW w:w="1350" w:type="dxa"/>
          </w:tcPr>
          <w:p w:rsidR="00A73F65" w:rsidRPr="00A73F65" w:rsidRDefault="00A73F65" w:rsidP="00A73F65">
            <w:pPr>
              <w:spacing w:after="0"/>
              <w:jc w:val="both"/>
              <w:rPr>
                <w:rFonts w:cstheme="minorHAnsi"/>
              </w:rPr>
            </w:pPr>
          </w:p>
        </w:tc>
        <w:tc>
          <w:tcPr>
            <w:tcW w:w="1800" w:type="dxa"/>
          </w:tcPr>
          <w:p w:rsidR="00A73F65" w:rsidRPr="00A73F65" w:rsidRDefault="00A73F65" w:rsidP="00A73F65">
            <w:pPr>
              <w:spacing w:after="0"/>
              <w:jc w:val="both"/>
              <w:rPr>
                <w:rFonts w:cstheme="minorHAnsi"/>
              </w:rPr>
            </w:pPr>
          </w:p>
        </w:tc>
      </w:tr>
      <w:tr w:rsidR="00A73F65" w:rsidRPr="00A73F65" w:rsidTr="00A73F65">
        <w:tc>
          <w:tcPr>
            <w:tcW w:w="4410" w:type="dxa"/>
            <w:hideMark/>
          </w:tcPr>
          <w:p w:rsidR="00A73F65" w:rsidRPr="00A73F65" w:rsidRDefault="00A73F65" w:rsidP="00A73F65">
            <w:pPr>
              <w:spacing w:after="0"/>
              <w:jc w:val="both"/>
              <w:rPr>
                <w:rFonts w:cstheme="minorHAnsi"/>
              </w:rPr>
            </w:pPr>
            <w:r w:rsidRPr="00A73F65">
              <w:rPr>
                <w:rFonts w:cstheme="minorHAnsi"/>
              </w:rPr>
              <w:t>Commissioner Kathy Dowd</w:t>
            </w:r>
          </w:p>
        </w:tc>
        <w:tc>
          <w:tcPr>
            <w:tcW w:w="1260" w:type="dxa"/>
          </w:tcPr>
          <w:p w:rsidR="00A73F65" w:rsidRPr="00A73F65" w:rsidRDefault="00A73F65" w:rsidP="00A73F65">
            <w:pPr>
              <w:spacing w:after="0"/>
              <w:jc w:val="both"/>
              <w:rPr>
                <w:rFonts w:cstheme="minorHAnsi"/>
              </w:rPr>
            </w:pPr>
          </w:p>
        </w:tc>
        <w:tc>
          <w:tcPr>
            <w:tcW w:w="1350" w:type="dxa"/>
          </w:tcPr>
          <w:p w:rsidR="00A73F65" w:rsidRPr="00A73F65" w:rsidRDefault="00A73F65" w:rsidP="00A73F65">
            <w:pPr>
              <w:spacing w:after="0"/>
              <w:jc w:val="both"/>
              <w:rPr>
                <w:rFonts w:cstheme="minorHAnsi"/>
              </w:rPr>
            </w:pPr>
          </w:p>
        </w:tc>
        <w:tc>
          <w:tcPr>
            <w:tcW w:w="1800" w:type="dxa"/>
          </w:tcPr>
          <w:p w:rsidR="00A73F65" w:rsidRPr="00A73F65" w:rsidRDefault="00A73F65" w:rsidP="00A73F65">
            <w:pPr>
              <w:spacing w:after="0"/>
              <w:jc w:val="both"/>
              <w:rPr>
                <w:rFonts w:cstheme="minorHAnsi"/>
              </w:rPr>
            </w:pPr>
          </w:p>
        </w:tc>
      </w:tr>
      <w:tr w:rsidR="00A73F65" w:rsidRPr="00A73F65" w:rsidTr="00A73F65">
        <w:tc>
          <w:tcPr>
            <w:tcW w:w="4410" w:type="dxa"/>
            <w:hideMark/>
          </w:tcPr>
          <w:p w:rsidR="00A73F65" w:rsidRPr="00A73F65" w:rsidRDefault="00A73F65" w:rsidP="00A73F65">
            <w:pPr>
              <w:spacing w:after="0"/>
              <w:jc w:val="both"/>
              <w:rPr>
                <w:rFonts w:cstheme="minorHAnsi"/>
              </w:rPr>
            </w:pPr>
            <w:r w:rsidRPr="00A73F65">
              <w:rPr>
                <w:rFonts w:cstheme="minorHAnsi"/>
              </w:rPr>
              <w:t xml:space="preserve">Commissioner Jody Leight    </w:t>
            </w:r>
          </w:p>
        </w:tc>
        <w:tc>
          <w:tcPr>
            <w:tcW w:w="1260" w:type="dxa"/>
          </w:tcPr>
          <w:p w:rsidR="00A73F65" w:rsidRPr="00A73F65" w:rsidRDefault="00A73F65" w:rsidP="00A73F65">
            <w:pPr>
              <w:spacing w:after="0"/>
              <w:jc w:val="both"/>
              <w:rPr>
                <w:rFonts w:cstheme="minorHAnsi"/>
              </w:rPr>
            </w:pPr>
          </w:p>
        </w:tc>
        <w:tc>
          <w:tcPr>
            <w:tcW w:w="1350" w:type="dxa"/>
          </w:tcPr>
          <w:p w:rsidR="00A73F65" w:rsidRPr="00A73F65" w:rsidRDefault="00A73F65" w:rsidP="00A73F65">
            <w:pPr>
              <w:spacing w:after="0"/>
              <w:jc w:val="both"/>
              <w:rPr>
                <w:rFonts w:cstheme="minorHAnsi"/>
              </w:rPr>
            </w:pPr>
          </w:p>
        </w:tc>
        <w:tc>
          <w:tcPr>
            <w:tcW w:w="1800" w:type="dxa"/>
          </w:tcPr>
          <w:p w:rsidR="00A73F65" w:rsidRPr="00A73F65" w:rsidRDefault="00A73F65" w:rsidP="00A73F65">
            <w:pPr>
              <w:spacing w:after="0"/>
              <w:jc w:val="both"/>
              <w:rPr>
                <w:rFonts w:cstheme="minorHAnsi"/>
              </w:rPr>
            </w:pPr>
          </w:p>
        </w:tc>
      </w:tr>
      <w:tr w:rsidR="00A73F65" w:rsidRPr="00A73F65" w:rsidTr="00A73F65">
        <w:tc>
          <w:tcPr>
            <w:tcW w:w="4410" w:type="dxa"/>
            <w:hideMark/>
          </w:tcPr>
          <w:p w:rsidR="00A73F65" w:rsidRPr="00A73F65" w:rsidRDefault="00A73F65" w:rsidP="00A73F65">
            <w:pPr>
              <w:spacing w:after="0"/>
              <w:jc w:val="both"/>
              <w:rPr>
                <w:rFonts w:cstheme="minorHAnsi"/>
              </w:rPr>
            </w:pPr>
            <w:r w:rsidRPr="00A73F65">
              <w:rPr>
                <w:rFonts w:cstheme="minorHAnsi"/>
              </w:rPr>
              <w:t>Commissioner Brandon Matthews</w:t>
            </w:r>
          </w:p>
        </w:tc>
        <w:tc>
          <w:tcPr>
            <w:tcW w:w="1260" w:type="dxa"/>
          </w:tcPr>
          <w:p w:rsidR="00A73F65" w:rsidRPr="00A73F65" w:rsidRDefault="00A73F65" w:rsidP="00A73F65">
            <w:pPr>
              <w:spacing w:after="0"/>
              <w:jc w:val="both"/>
              <w:rPr>
                <w:rFonts w:cstheme="minorHAnsi"/>
              </w:rPr>
            </w:pPr>
          </w:p>
        </w:tc>
        <w:tc>
          <w:tcPr>
            <w:tcW w:w="1350" w:type="dxa"/>
          </w:tcPr>
          <w:p w:rsidR="00A73F65" w:rsidRPr="00A73F65" w:rsidRDefault="00A73F65" w:rsidP="00A73F65">
            <w:pPr>
              <w:spacing w:after="0"/>
              <w:jc w:val="both"/>
              <w:rPr>
                <w:rFonts w:cstheme="minorHAnsi"/>
              </w:rPr>
            </w:pPr>
          </w:p>
        </w:tc>
        <w:tc>
          <w:tcPr>
            <w:tcW w:w="1800" w:type="dxa"/>
          </w:tcPr>
          <w:p w:rsidR="00A73F65" w:rsidRPr="00A73F65" w:rsidRDefault="00A73F65" w:rsidP="00A73F65">
            <w:pPr>
              <w:spacing w:after="0"/>
              <w:jc w:val="both"/>
              <w:rPr>
                <w:rFonts w:cstheme="minorHAnsi"/>
              </w:rPr>
            </w:pPr>
          </w:p>
        </w:tc>
      </w:tr>
      <w:tr w:rsidR="00A73F65" w:rsidRPr="00A73F65" w:rsidTr="00A73F65">
        <w:tc>
          <w:tcPr>
            <w:tcW w:w="4410" w:type="dxa"/>
            <w:hideMark/>
          </w:tcPr>
          <w:p w:rsidR="00A73F65" w:rsidRPr="00A73F65" w:rsidRDefault="00A73F65" w:rsidP="00A73F65">
            <w:pPr>
              <w:spacing w:after="0"/>
              <w:jc w:val="both"/>
              <w:rPr>
                <w:rFonts w:cstheme="minorHAnsi"/>
              </w:rPr>
            </w:pPr>
            <w:r w:rsidRPr="00A73F65">
              <w:rPr>
                <w:rFonts w:cstheme="minorHAnsi"/>
              </w:rPr>
              <w:t>Commissioner Janice Morrell</w:t>
            </w:r>
          </w:p>
        </w:tc>
        <w:tc>
          <w:tcPr>
            <w:tcW w:w="1260" w:type="dxa"/>
          </w:tcPr>
          <w:p w:rsidR="00A73F65" w:rsidRPr="00A73F65" w:rsidRDefault="00A73F65" w:rsidP="00A73F65">
            <w:pPr>
              <w:spacing w:after="0"/>
              <w:jc w:val="both"/>
              <w:rPr>
                <w:rFonts w:cstheme="minorHAnsi"/>
              </w:rPr>
            </w:pPr>
          </w:p>
        </w:tc>
        <w:tc>
          <w:tcPr>
            <w:tcW w:w="1350" w:type="dxa"/>
          </w:tcPr>
          <w:p w:rsidR="00A73F65" w:rsidRPr="00A73F65" w:rsidRDefault="00A73F65" w:rsidP="00A73F65">
            <w:pPr>
              <w:spacing w:after="0"/>
              <w:jc w:val="both"/>
              <w:rPr>
                <w:rFonts w:cstheme="minorHAnsi"/>
              </w:rPr>
            </w:pPr>
          </w:p>
        </w:tc>
        <w:tc>
          <w:tcPr>
            <w:tcW w:w="1800" w:type="dxa"/>
          </w:tcPr>
          <w:p w:rsidR="00A73F65" w:rsidRPr="00A73F65" w:rsidRDefault="00A73F65" w:rsidP="00A73F65">
            <w:pPr>
              <w:spacing w:after="0"/>
              <w:jc w:val="both"/>
              <w:rPr>
                <w:rFonts w:cstheme="minorHAnsi"/>
              </w:rPr>
            </w:pPr>
          </w:p>
        </w:tc>
      </w:tr>
      <w:tr w:rsidR="00A73F65" w:rsidRPr="00A73F65" w:rsidTr="00A73F65">
        <w:tc>
          <w:tcPr>
            <w:tcW w:w="4410" w:type="dxa"/>
            <w:hideMark/>
          </w:tcPr>
          <w:p w:rsidR="00A73F65" w:rsidRPr="00A73F65" w:rsidRDefault="00A73F65" w:rsidP="00A73F65">
            <w:pPr>
              <w:spacing w:after="0"/>
              <w:jc w:val="both"/>
              <w:rPr>
                <w:rFonts w:cstheme="minorHAnsi"/>
              </w:rPr>
            </w:pPr>
            <w:r w:rsidRPr="00A73F65">
              <w:rPr>
                <w:rFonts w:cstheme="minorHAnsi"/>
              </w:rPr>
              <w:t>Commissioner Troy Simmons</w:t>
            </w:r>
          </w:p>
        </w:tc>
        <w:tc>
          <w:tcPr>
            <w:tcW w:w="1260" w:type="dxa"/>
          </w:tcPr>
          <w:p w:rsidR="00A73F65" w:rsidRPr="00A73F65" w:rsidRDefault="00A73F65" w:rsidP="00A73F65">
            <w:pPr>
              <w:spacing w:after="0"/>
              <w:jc w:val="both"/>
              <w:rPr>
                <w:rFonts w:cstheme="minorHAnsi"/>
              </w:rPr>
            </w:pPr>
          </w:p>
        </w:tc>
        <w:tc>
          <w:tcPr>
            <w:tcW w:w="1350" w:type="dxa"/>
          </w:tcPr>
          <w:p w:rsidR="00A73F65" w:rsidRPr="00A73F65" w:rsidRDefault="00A73F65" w:rsidP="00A73F65">
            <w:pPr>
              <w:spacing w:after="0"/>
              <w:jc w:val="both"/>
              <w:rPr>
                <w:rFonts w:cstheme="minorHAnsi"/>
              </w:rPr>
            </w:pPr>
          </w:p>
        </w:tc>
        <w:tc>
          <w:tcPr>
            <w:tcW w:w="1800" w:type="dxa"/>
          </w:tcPr>
          <w:p w:rsidR="00A73F65" w:rsidRPr="00A73F65" w:rsidRDefault="00A73F65" w:rsidP="00A73F65">
            <w:pPr>
              <w:spacing w:after="0"/>
              <w:jc w:val="both"/>
              <w:rPr>
                <w:rFonts w:cstheme="minorHAnsi"/>
              </w:rPr>
            </w:pPr>
          </w:p>
        </w:tc>
      </w:tr>
      <w:tr w:rsidR="00A73F65" w:rsidRPr="00A73F65" w:rsidTr="00A73F65">
        <w:tc>
          <w:tcPr>
            <w:tcW w:w="4410" w:type="dxa"/>
          </w:tcPr>
          <w:p w:rsidR="00A73F65" w:rsidRPr="00A73F65" w:rsidRDefault="00A73F65" w:rsidP="00A73F65">
            <w:pPr>
              <w:spacing w:after="0"/>
              <w:jc w:val="both"/>
              <w:rPr>
                <w:rFonts w:cstheme="minorHAnsi"/>
              </w:rPr>
            </w:pPr>
            <w:r w:rsidRPr="00A73F65">
              <w:rPr>
                <w:rFonts w:cstheme="minorHAnsi"/>
              </w:rPr>
              <w:t>Commissioner Abdiel Velez</w:t>
            </w:r>
          </w:p>
        </w:tc>
        <w:tc>
          <w:tcPr>
            <w:tcW w:w="1260" w:type="dxa"/>
          </w:tcPr>
          <w:p w:rsidR="00A73F65" w:rsidRPr="00A73F65" w:rsidRDefault="00A73F65" w:rsidP="00A73F65">
            <w:pPr>
              <w:spacing w:after="0"/>
              <w:jc w:val="both"/>
              <w:rPr>
                <w:rFonts w:cstheme="minorHAnsi"/>
              </w:rPr>
            </w:pPr>
          </w:p>
        </w:tc>
        <w:tc>
          <w:tcPr>
            <w:tcW w:w="1350" w:type="dxa"/>
          </w:tcPr>
          <w:p w:rsidR="00A73F65" w:rsidRPr="00A73F65" w:rsidRDefault="00A73F65" w:rsidP="00A73F65">
            <w:pPr>
              <w:spacing w:after="0"/>
              <w:jc w:val="both"/>
              <w:rPr>
                <w:rFonts w:cstheme="minorHAnsi"/>
              </w:rPr>
            </w:pPr>
          </w:p>
        </w:tc>
        <w:tc>
          <w:tcPr>
            <w:tcW w:w="1800" w:type="dxa"/>
          </w:tcPr>
          <w:p w:rsidR="00A73F65" w:rsidRPr="00A73F65" w:rsidRDefault="00A73F65" w:rsidP="00A73F65">
            <w:pPr>
              <w:spacing w:after="0"/>
              <w:jc w:val="both"/>
              <w:rPr>
                <w:rFonts w:cstheme="minorHAnsi"/>
              </w:rPr>
            </w:pPr>
          </w:p>
        </w:tc>
      </w:tr>
      <w:tr w:rsidR="00A73F65" w:rsidRPr="00A73F65" w:rsidTr="00A73F65">
        <w:tc>
          <w:tcPr>
            <w:tcW w:w="4410" w:type="dxa"/>
            <w:hideMark/>
          </w:tcPr>
          <w:p w:rsidR="00A73F65" w:rsidRPr="00A73F65" w:rsidRDefault="00A73F65" w:rsidP="00A73F65">
            <w:pPr>
              <w:spacing w:after="0"/>
              <w:jc w:val="both"/>
              <w:rPr>
                <w:rFonts w:cstheme="minorHAnsi"/>
              </w:rPr>
            </w:pPr>
            <w:r w:rsidRPr="00A73F65">
              <w:rPr>
                <w:rFonts w:cstheme="minorHAnsi"/>
              </w:rPr>
              <w:t>Commissioner Karen Wells</w:t>
            </w:r>
          </w:p>
        </w:tc>
        <w:tc>
          <w:tcPr>
            <w:tcW w:w="1260" w:type="dxa"/>
          </w:tcPr>
          <w:p w:rsidR="00A73F65" w:rsidRPr="00A73F65" w:rsidRDefault="00A73F65" w:rsidP="00A73F65">
            <w:pPr>
              <w:spacing w:after="0"/>
              <w:jc w:val="both"/>
              <w:rPr>
                <w:rFonts w:cstheme="minorHAnsi"/>
              </w:rPr>
            </w:pPr>
          </w:p>
        </w:tc>
        <w:tc>
          <w:tcPr>
            <w:tcW w:w="1350" w:type="dxa"/>
          </w:tcPr>
          <w:p w:rsidR="00A73F65" w:rsidRPr="00A73F65" w:rsidRDefault="00A73F65" w:rsidP="00A73F65">
            <w:pPr>
              <w:spacing w:after="0"/>
              <w:jc w:val="both"/>
              <w:rPr>
                <w:rFonts w:cstheme="minorHAnsi"/>
              </w:rPr>
            </w:pPr>
          </w:p>
        </w:tc>
        <w:tc>
          <w:tcPr>
            <w:tcW w:w="1800" w:type="dxa"/>
          </w:tcPr>
          <w:p w:rsidR="00A73F65" w:rsidRPr="00A73F65" w:rsidRDefault="00A73F65" w:rsidP="00A73F65">
            <w:pPr>
              <w:spacing w:after="0"/>
              <w:jc w:val="both"/>
              <w:rPr>
                <w:rFonts w:cstheme="minorHAnsi"/>
              </w:rPr>
            </w:pPr>
          </w:p>
        </w:tc>
      </w:tr>
      <w:tr w:rsidR="00A73F65" w:rsidRPr="00A73F65" w:rsidTr="00A73F65">
        <w:tc>
          <w:tcPr>
            <w:tcW w:w="4410" w:type="dxa"/>
            <w:hideMark/>
          </w:tcPr>
          <w:p w:rsidR="00A73F65" w:rsidRPr="00A73F65" w:rsidRDefault="00A73F65" w:rsidP="00A73F65">
            <w:pPr>
              <w:spacing w:after="0"/>
              <w:jc w:val="both"/>
              <w:rPr>
                <w:rFonts w:cstheme="minorHAnsi"/>
              </w:rPr>
            </w:pPr>
            <w:r w:rsidRPr="00A73F65">
              <w:rPr>
                <w:rFonts w:cstheme="minorHAnsi"/>
                <w:b/>
              </w:rPr>
              <w:t>Also Present</w:t>
            </w:r>
            <w:r w:rsidRPr="00A73F65">
              <w:rPr>
                <w:rFonts w:cstheme="minorHAnsi"/>
              </w:rPr>
              <w:t>:</w:t>
            </w:r>
          </w:p>
        </w:tc>
        <w:tc>
          <w:tcPr>
            <w:tcW w:w="1260" w:type="dxa"/>
          </w:tcPr>
          <w:p w:rsidR="00A73F65" w:rsidRPr="00A73F65" w:rsidRDefault="00A73F65" w:rsidP="00A73F65">
            <w:pPr>
              <w:spacing w:after="0"/>
              <w:jc w:val="both"/>
              <w:rPr>
                <w:rFonts w:cstheme="minorHAnsi"/>
              </w:rPr>
            </w:pPr>
          </w:p>
        </w:tc>
        <w:tc>
          <w:tcPr>
            <w:tcW w:w="1350" w:type="dxa"/>
          </w:tcPr>
          <w:p w:rsidR="00A73F65" w:rsidRPr="00A73F65" w:rsidRDefault="00A73F65" w:rsidP="00A73F65">
            <w:pPr>
              <w:spacing w:after="0"/>
              <w:jc w:val="both"/>
              <w:rPr>
                <w:rFonts w:cstheme="minorHAnsi"/>
              </w:rPr>
            </w:pPr>
          </w:p>
        </w:tc>
        <w:tc>
          <w:tcPr>
            <w:tcW w:w="1800" w:type="dxa"/>
          </w:tcPr>
          <w:p w:rsidR="00A73F65" w:rsidRPr="00A73F65" w:rsidRDefault="00A73F65" w:rsidP="00A73F65">
            <w:pPr>
              <w:spacing w:after="0"/>
              <w:jc w:val="both"/>
              <w:rPr>
                <w:rFonts w:cstheme="minorHAnsi"/>
              </w:rPr>
            </w:pPr>
          </w:p>
        </w:tc>
      </w:tr>
      <w:tr w:rsidR="00A73F65" w:rsidRPr="00A73F65" w:rsidTr="00A73F65">
        <w:tc>
          <w:tcPr>
            <w:tcW w:w="4410" w:type="dxa"/>
            <w:hideMark/>
          </w:tcPr>
          <w:p w:rsidR="00A73F65" w:rsidRPr="00A73F65" w:rsidRDefault="00A73F65" w:rsidP="00A73F65">
            <w:pPr>
              <w:spacing w:after="0"/>
              <w:jc w:val="both"/>
              <w:rPr>
                <w:rFonts w:cstheme="minorHAnsi"/>
              </w:rPr>
            </w:pPr>
            <w:r w:rsidRPr="00A73F65">
              <w:rPr>
                <w:rFonts w:cstheme="minorHAnsi"/>
              </w:rPr>
              <w:t>Joyce L. Lanier, Secretary</w:t>
            </w:r>
          </w:p>
        </w:tc>
        <w:tc>
          <w:tcPr>
            <w:tcW w:w="1260" w:type="dxa"/>
          </w:tcPr>
          <w:p w:rsidR="00A73F65" w:rsidRPr="00A73F65" w:rsidRDefault="00A73F65" w:rsidP="00A73F65">
            <w:pPr>
              <w:spacing w:after="0"/>
              <w:jc w:val="both"/>
              <w:rPr>
                <w:rFonts w:cstheme="minorHAnsi"/>
              </w:rPr>
            </w:pPr>
          </w:p>
        </w:tc>
        <w:tc>
          <w:tcPr>
            <w:tcW w:w="1350" w:type="dxa"/>
          </w:tcPr>
          <w:p w:rsidR="00A73F65" w:rsidRPr="00A73F65" w:rsidRDefault="00A73F65" w:rsidP="00A73F65">
            <w:pPr>
              <w:spacing w:after="0"/>
              <w:jc w:val="both"/>
              <w:rPr>
                <w:rFonts w:cstheme="minorHAnsi"/>
              </w:rPr>
            </w:pPr>
          </w:p>
        </w:tc>
        <w:tc>
          <w:tcPr>
            <w:tcW w:w="1800" w:type="dxa"/>
          </w:tcPr>
          <w:p w:rsidR="00A73F65" w:rsidRPr="00A73F65" w:rsidRDefault="00A73F65" w:rsidP="00A73F65">
            <w:pPr>
              <w:spacing w:after="0"/>
              <w:jc w:val="both"/>
              <w:rPr>
                <w:rFonts w:cstheme="minorHAnsi"/>
              </w:rPr>
            </w:pPr>
          </w:p>
        </w:tc>
      </w:tr>
      <w:tr w:rsidR="00A73F65" w:rsidRPr="00A73F65" w:rsidTr="00A73F65">
        <w:tc>
          <w:tcPr>
            <w:tcW w:w="4410" w:type="dxa"/>
            <w:hideMark/>
          </w:tcPr>
          <w:p w:rsidR="00A73F65" w:rsidRPr="00A73F65" w:rsidRDefault="00A73F65" w:rsidP="00A73F65">
            <w:pPr>
              <w:spacing w:after="0"/>
              <w:jc w:val="both"/>
              <w:rPr>
                <w:rFonts w:cstheme="minorHAnsi"/>
              </w:rPr>
            </w:pPr>
            <w:r w:rsidRPr="00A73F65">
              <w:rPr>
                <w:rFonts w:cstheme="minorHAnsi"/>
              </w:rPr>
              <w:t>Janine Bauer, Counsel</w:t>
            </w:r>
          </w:p>
        </w:tc>
        <w:tc>
          <w:tcPr>
            <w:tcW w:w="1260" w:type="dxa"/>
          </w:tcPr>
          <w:p w:rsidR="00A73F65" w:rsidRPr="00A73F65" w:rsidRDefault="00A73F65" w:rsidP="00A73F65">
            <w:pPr>
              <w:spacing w:after="0"/>
              <w:jc w:val="both"/>
              <w:rPr>
                <w:rFonts w:cstheme="minorHAnsi"/>
              </w:rPr>
            </w:pPr>
          </w:p>
        </w:tc>
        <w:tc>
          <w:tcPr>
            <w:tcW w:w="1350" w:type="dxa"/>
          </w:tcPr>
          <w:p w:rsidR="00A73F65" w:rsidRPr="00A73F65" w:rsidRDefault="00A73F65" w:rsidP="00A73F65">
            <w:pPr>
              <w:spacing w:after="0"/>
              <w:jc w:val="both"/>
              <w:rPr>
                <w:rFonts w:cstheme="minorHAnsi"/>
              </w:rPr>
            </w:pPr>
          </w:p>
        </w:tc>
        <w:tc>
          <w:tcPr>
            <w:tcW w:w="1800" w:type="dxa"/>
          </w:tcPr>
          <w:p w:rsidR="00A73F65" w:rsidRPr="00A73F65" w:rsidRDefault="00A73F65" w:rsidP="00A73F65">
            <w:pPr>
              <w:spacing w:after="0"/>
              <w:jc w:val="both"/>
              <w:rPr>
                <w:rFonts w:cstheme="minorHAnsi"/>
              </w:rPr>
            </w:pPr>
          </w:p>
        </w:tc>
      </w:tr>
      <w:tr w:rsidR="00B802C7" w:rsidRPr="00A73F65" w:rsidTr="00A73F65">
        <w:tc>
          <w:tcPr>
            <w:tcW w:w="4410" w:type="dxa"/>
          </w:tcPr>
          <w:p w:rsidR="00B802C7" w:rsidRPr="00A73F65" w:rsidRDefault="00B802C7" w:rsidP="00A73F65">
            <w:pPr>
              <w:spacing w:after="0"/>
              <w:jc w:val="both"/>
              <w:rPr>
                <w:rFonts w:cstheme="minorHAnsi"/>
              </w:rPr>
            </w:pPr>
            <w:r>
              <w:rPr>
                <w:rFonts w:cstheme="minorHAnsi"/>
              </w:rPr>
              <w:t>Trisha Scipio, City Clerk’s Office</w:t>
            </w:r>
          </w:p>
        </w:tc>
        <w:tc>
          <w:tcPr>
            <w:tcW w:w="1260" w:type="dxa"/>
          </w:tcPr>
          <w:p w:rsidR="00B802C7" w:rsidRPr="00A73F65" w:rsidRDefault="00B802C7" w:rsidP="00A73F65">
            <w:pPr>
              <w:spacing w:after="0"/>
              <w:jc w:val="both"/>
              <w:rPr>
                <w:rFonts w:cstheme="minorHAnsi"/>
              </w:rPr>
            </w:pPr>
          </w:p>
        </w:tc>
        <w:tc>
          <w:tcPr>
            <w:tcW w:w="1350" w:type="dxa"/>
          </w:tcPr>
          <w:p w:rsidR="00B802C7" w:rsidRPr="00A73F65" w:rsidRDefault="00B802C7" w:rsidP="00A73F65">
            <w:pPr>
              <w:spacing w:after="0"/>
              <w:jc w:val="both"/>
              <w:rPr>
                <w:rFonts w:cstheme="minorHAnsi"/>
              </w:rPr>
            </w:pPr>
          </w:p>
        </w:tc>
        <w:tc>
          <w:tcPr>
            <w:tcW w:w="1800" w:type="dxa"/>
          </w:tcPr>
          <w:p w:rsidR="00B802C7" w:rsidRPr="00A73F65" w:rsidRDefault="00B802C7" w:rsidP="00A73F65">
            <w:pPr>
              <w:spacing w:after="0"/>
              <w:jc w:val="both"/>
              <w:rPr>
                <w:rFonts w:cstheme="minorHAnsi"/>
              </w:rPr>
            </w:pPr>
          </w:p>
        </w:tc>
      </w:tr>
    </w:tbl>
    <w:p w:rsidR="00B45870" w:rsidRPr="00593874" w:rsidRDefault="00B45870" w:rsidP="002D69B3">
      <w:pPr>
        <w:tabs>
          <w:tab w:val="num" w:pos="0"/>
          <w:tab w:val="num" w:pos="990"/>
          <w:tab w:val="left" w:pos="1170"/>
        </w:tabs>
        <w:spacing w:after="0" w:line="240" w:lineRule="auto"/>
        <w:ind w:left="990" w:hanging="630"/>
        <w:rPr>
          <w:rFonts w:cstheme="minorHAnsi"/>
        </w:rPr>
      </w:pPr>
    </w:p>
    <w:p w:rsidR="00B45870" w:rsidRPr="00593874" w:rsidRDefault="00B45870" w:rsidP="002D69B3">
      <w:pPr>
        <w:pStyle w:val="ListParagraph"/>
        <w:numPr>
          <w:ilvl w:val="0"/>
          <w:numId w:val="4"/>
        </w:numPr>
        <w:tabs>
          <w:tab w:val="left" w:pos="1170"/>
          <w:tab w:val="left" w:pos="6120"/>
        </w:tabs>
        <w:spacing w:before="0" w:after="0" w:line="240" w:lineRule="auto"/>
        <w:ind w:left="720"/>
        <w:jc w:val="both"/>
        <w:rPr>
          <w:rFonts w:cstheme="minorHAnsi"/>
          <w:b/>
        </w:rPr>
      </w:pPr>
      <w:r w:rsidRPr="00593874">
        <w:rPr>
          <w:rFonts w:cstheme="minorHAnsi"/>
          <w:b/>
        </w:rPr>
        <w:t xml:space="preserve">The requirement of N.J.S.A. 10:4-9 </w:t>
      </w:r>
      <w:proofErr w:type="gramStart"/>
      <w:r w:rsidRPr="00593874">
        <w:rPr>
          <w:rFonts w:cstheme="minorHAnsi"/>
          <w:b/>
        </w:rPr>
        <w:t>et</w:t>
      </w:r>
      <w:proofErr w:type="gramEnd"/>
      <w:r w:rsidRPr="00593874">
        <w:rPr>
          <w:rFonts w:cstheme="minorHAnsi"/>
          <w:b/>
        </w:rPr>
        <w:t xml:space="preserve">. seq., “Sunshine Law” has been met.  A notice of this meeting was sent to the Star Ledger, published in the Record Transcript on </w:t>
      </w:r>
      <w:r w:rsidR="00FB7DBF">
        <w:rPr>
          <w:rFonts w:cstheme="minorHAnsi"/>
          <w:b/>
        </w:rPr>
        <w:t>November 4, 2021</w:t>
      </w:r>
      <w:r w:rsidRPr="00593874">
        <w:rPr>
          <w:rFonts w:cstheme="minorHAnsi"/>
          <w:b/>
        </w:rPr>
        <w:t xml:space="preserve"> posted on</w:t>
      </w:r>
      <w:r w:rsidR="007039E1" w:rsidRPr="007039E1">
        <w:rPr>
          <w:rFonts w:cstheme="minorHAnsi"/>
          <w:b/>
        </w:rPr>
        <w:t xml:space="preserve"> </w:t>
      </w:r>
      <w:r w:rsidR="007039E1" w:rsidRPr="00593874">
        <w:rPr>
          <w:rFonts w:cstheme="minorHAnsi"/>
          <w:b/>
        </w:rPr>
        <w:t>the Council’s website (</w:t>
      </w:r>
      <w:hyperlink r:id="rId9" w:history="1">
        <w:r w:rsidR="007039E1" w:rsidRPr="00593874">
          <w:rPr>
            <w:rStyle w:val="Hyperlink"/>
            <w:rFonts w:cstheme="minorHAnsi"/>
            <w:b/>
          </w:rPr>
          <w:t>www.orangetwpnjcc.org</w:t>
        </w:r>
      </w:hyperlink>
      <w:r w:rsidR="007039E1" w:rsidRPr="00593874">
        <w:rPr>
          <w:rFonts w:cstheme="minorHAnsi"/>
          <w:b/>
        </w:rPr>
        <w:t>)</w:t>
      </w:r>
      <w:r w:rsidR="007039E1">
        <w:rPr>
          <w:rFonts w:cstheme="minorHAnsi"/>
          <w:b/>
        </w:rPr>
        <w:t>,</w:t>
      </w:r>
      <w:r w:rsidRPr="00593874">
        <w:rPr>
          <w:rFonts w:cstheme="minorHAnsi"/>
          <w:b/>
        </w:rPr>
        <w:t xml:space="preserve"> the City’s website (</w:t>
      </w:r>
      <w:hyperlink r:id="rId10" w:history="1">
        <w:r w:rsidRPr="00593874">
          <w:rPr>
            <w:rStyle w:val="Hyperlink"/>
            <w:rFonts w:cstheme="minorHAnsi"/>
            <w:b/>
          </w:rPr>
          <w:t>www.ci.orange.nj.us</w:t>
        </w:r>
      </w:hyperlink>
      <w:r w:rsidRPr="00593874">
        <w:rPr>
          <w:rFonts w:cstheme="minorHAnsi"/>
          <w:b/>
        </w:rPr>
        <w:t>) and filed in the Office of the City Clerk.</w:t>
      </w:r>
    </w:p>
    <w:p w:rsidR="00B45870" w:rsidRPr="00593874" w:rsidRDefault="00B45870" w:rsidP="002D69B3">
      <w:pPr>
        <w:pStyle w:val="ListParagraph"/>
        <w:numPr>
          <w:ilvl w:val="0"/>
          <w:numId w:val="0"/>
        </w:numPr>
        <w:tabs>
          <w:tab w:val="left" w:pos="1170"/>
        </w:tabs>
        <w:spacing w:before="0" w:after="0" w:line="240" w:lineRule="auto"/>
        <w:ind w:left="720"/>
        <w:jc w:val="both"/>
        <w:rPr>
          <w:rFonts w:cstheme="minorHAnsi"/>
          <w:b/>
        </w:rPr>
      </w:pPr>
    </w:p>
    <w:p w:rsidR="005F6B22" w:rsidRPr="00035B56" w:rsidRDefault="00B45870" w:rsidP="002D69B3">
      <w:pPr>
        <w:pStyle w:val="ListParagraph"/>
        <w:numPr>
          <w:ilvl w:val="0"/>
          <w:numId w:val="4"/>
        </w:numPr>
        <w:tabs>
          <w:tab w:val="left" w:pos="1080"/>
        </w:tabs>
        <w:spacing w:before="0" w:after="0" w:line="240" w:lineRule="auto"/>
        <w:ind w:left="720"/>
        <w:rPr>
          <w:rFonts w:cstheme="minorHAnsi"/>
          <w:b/>
          <w:u w:val="single"/>
        </w:rPr>
      </w:pPr>
      <w:r w:rsidRPr="00593874">
        <w:rPr>
          <w:rFonts w:cstheme="minorHAnsi"/>
          <w:b/>
          <w:u w:val="single"/>
        </w:rPr>
        <w:t>MEETING MINUTES</w:t>
      </w:r>
      <w:r w:rsidR="002D69B3">
        <w:rPr>
          <w:rFonts w:cstheme="minorHAnsi"/>
          <w:b/>
        </w:rPr>
        <w:tab/>
      </w:r>
    </w:p>
    <w:p w:rsidR="002C3A95" w:rsidRDefault="002C3A95" w:rsidP="002C3A95">
      <w:pPr>
        <w:pStyle w:val="Heading2"/>
        <w:ind w:firstLine="533"/>
        <w:jc w:val="left"/>
      </w:pPr>
    </w:p>
    <w:p w:rsidR="00035B56" w:rsidRDefault="00B802C7" w:rsidP="002C3A95">
      <w:pPr>
        <w:pStyle w:val="Heading2"/>
        <w:ind w:firstLine="533"/>
        <w:jc w:val="left"/>
      </w:pPr>
      <w:r>
        <w:t>April 20</w:t>
      </w:r>
      <w:r w:rsidR="00035B56">
        <w:t xml:space="preserve">, 2022 </w:t>
      </w:r>
    </w:p>
    <w:p w:rsidR="002C3A95" w:rsidRDefault="00035B56" w:rsidP="002C3A95">
      <w:pPr>
        <w:pStyle w:val="Heading2"/>
      </w:pPr>
      <w:r>
        <w:t>(Commissioner Matthews, Simmons and Velez were absent and should abstain)</w:t>
      </w:r>
      <w:r w:rsidR="002C3A95">
        <w:t xml:space="preserve"> </w:t>
      </w:r>
    </w:p>
    <w:p w:rsidR="00035B56" w:rsidRPr="00035B56" w:rsidRDefault="00035B56" w:rsidP="002C3A95">
      <w:pPr>
        <w:pStyle w:val="Heading2"/>
        <w:ind w:left="907" w:firstLine="533"/>
        <w:jc w:val="left"/>
        <w:rPr>
          <w:rFonts w:cstheme="minorHAnsi"/>
          <w:b/>
          <w:u w:val="single"/>
        </w:rPr>
      </w:pPr>
      <w:r>
        <w:rPr>
          <w:rFonts w:cstheme="minorHAnsi"/>
          <w:b/>
          <w:i/>
        </w:rPr>
        <w:t>Roll Call</w:t>
      </w:r>
    </w:p>
    <w:p w:rsidR="00B45870" w:rsidRPr="00593874" w:rsidRDefault="00B45870" w:rsidP="005F6B22">
      <w:pPr>
        <w:spacing w:after="0" w:line="240" w:lineRule="auto"/>
        <w:ind w:left="0" w:firstLine="720"/>
        <w:rPr>
          <w:rFonts w:cstheme="minorHAnsi"/>
        </w:rPr>
      </w:pPr>
      <w:r w:rsidRPr="00593874">
        <w:rPr>
          <w:rFonts w:cstheme="minorHAnsi"/>
          <w:b/>
          <w:u w:val="single"/>
        </w:rPr>
        <w:t>PUBLIC HEARING</w:t>
      </w:r>
    </w:p>
    <w:p w:rsidR="00F72C46" w:rsidRDefault="00B45870" w:rsidP="00F72C46">
      <w:pPr>
        <w:spacing w:after="0" w:line="240" w:lineRule="auto"/>
        <w:ind w:left="720"/>
        <w:jc w:val="both"/>
        <w:rPr>
          <w:rFonts w:eastAsia="Calibri" w:cstheme="minorHAnsi"/>
          <w:b/>
        </w:rPr>
      </w:pPr>
      <w:r w:rsidRPr="00593874">
        <w:rPr>
          <w:rFonts w:eastAsia="Calibri" w:cstheme="minorHAnsi"/>
          <w:b/>
        </w:rPr>
        <w:t>The public will be allowed to question witnesses testifying on behalf of the Application for a Certificate of Appropriateness, after the presentation is completed and after questions from the Commission. During the public hearing on the Application, the public will be allowed to comment on any new Certificate of Appropriation Application upon completion of the Applicant’s presentation and questions from the Commission.  Each person addressing the Commission shall give his or her name and address in an audible tone for the record, and unless further time is granted by the presiding officer shall limit his or her address to five (5) minutes unless the comments are repetitive of other witnesses in which case the presiding officer may further limit the comment period.</w:t>
      </w:r>
    </w:p>
    <w:p w:rsidR="002C3A95" w:rsidRDefault="002C3A95" w:rsidP="00F72C46">
      <w:pPr>
        <w:spacing w:after="0" w:line="240" w:lineRule="auto"/>
        <w:ind w:left="720"/>
        <w:jc w:val="both"/>
        <w:rPr>
          <w:rFonts w:eastAsia="Calibri" w:cstheme="minorHAnsi"/>
          <w:b/>
        </w:rPr>
      </w:pPr>
    </w:p>
    <w:p w:rsidR="00A14596" w:rsidRPr="00035B56" w:rsidRDefault="00035B56" w:rsidP="00035B56">
      <w:pPr>
        <w:pStyle w:val="ListParagraph"/>
        <w:numPr>
          <w:ilvl w:val="0"/>
          <w:numId w:val="4"/>
        </w:numPr>
        <w:spacing w:after="0" w:line="240" w:lineRule="auto"/>
        <w:ind w:left="720"/>
        <w:jc w:val="both"/>
        <w:rPr>
          <w:rFonts w:cstheme="minorHAnsi"/>
          <w:b/>
        </w:rPr>
      </w:pPr>
      <w:r>
        <w:rPr>
          <w:rFonts w:cstheme="minorHAnsi"/>
          <w:b/>
          <w:u w:val="single"/>
        </w:rPr>
        <w:lastRenderedPageBreak/>
        <w:t>NEW BUSINESS</w:t>
      </w:r>
    </w:p>
    <w:p w:rsidR="00B45870" w:rsidRPr="005F6B22" w:rsidRDefault="00B45870" w:rsidP="00035B56">
      <w:pPr>
        <w:spacing w:after="0" w:line="240" w:lineRule="auto"/>
        <w:ind w:left="720"/>
        <w:jc w:val="both"/>
        <w:rPr>
          <w:rFonts w:cstheme="minorHAnsi"/>
          <w:b/>
        </w:rPr>
      </w:pPr>
      <w:r w:rsidRPr="005F6B22">
        <w:rPr>
          <w:rFonts w:cstheme="minorHAnsi"/>
          <w:b/>
        </w:rPr>
        <w:tab/>
      </w:r>
      <w:r w:rsidRPr="005F6B22">
        <w:rPr>
          <w:rFonts w:cstheme="minorHAnsi"/>
          <w:b/>
        </w:rPr>
        <w:tab/>
      </w:r>
    </w:p>
    <w:p w:rsidR="009946C7" w:rsidRPr="009946C7" w:rsidRDefault="00561EAE" w:rsidP="009946C7">
      <w:pPr>
        <w:pStyle w:val="ListParagraph"/>
        <w:numPr>
          <w:ilvl w:val="0"/>
          <w:numId w:val="48"/>
        </w:numPr>
        <w:spacing w:after="0" w:line="240" w:lineRule="auto"/>
        <w:jc w:val="both"/>
        <w:rPr>
          <w:rFonts w:cstheme="minorHAnsi"/>
          <w:b/>
          <w:i/>
        </w:rPr>
      </w:pPr>
      <w:r w:rsidRPr="009946C7">
        <w:rPr>
          <w:rFonts w:cstheme="minorHAnsi"/>
          <w:b/>
        </w:rPr>
        <w:t xml:space="preserve">Certificate of Appropriateness Application – 616 Lincoln Avenue (Construction of an urban one family detached dwelling) </w:t>
      </w:r>
      <w:r w:rsidRPr="009946C7">
        <w:rPr>
          <w:rFonts w:cstheme="minorHAnsi"/>
          <w:b/>
          <w:i/>
          <w:color w:val="FF0000"/>
        </w:rPr>
        <w:t xml:space="preserve">Application approved by the Zoning Board pending the Historic Preservation Commission Approval, </w:t>
      </w:r>
    </w:p>
    <w:p w:rsidR="00561EAE" w:rsidRPr="009946C7" w:rsidRDefault="00B802C7" w:rsidP="009946C7">
      <w:pPr>
        <w:spacing w:after="0" w:line="240" w:lineRule="auto"/>
        <w:ind w:left="720" w:firstLine="360"/>
        <w:jc w:val="both"/>
        <w:rPr>
          <w:rFonts w:cstheme="minorHAnsi"/>
          <w:b/>
          <w:i/>
        </w:rPr>
      </w:pPr>
      <w:r w:rsidRPr="009946C7">
        <w:rPr>
          <w:rFonts w:cstheme="minorHAnsi"/>
          <w:b/>
          <w:i/>
          <w:color w:val="FF0000"/>
        </w:rPr>
        <w:t>(RESCHEDULED FROM APRIL 20, 2022)</w:t>
      </w:r>
    </w:p>
    <w:p w:rsidR="00561EAE" w:rsidRPr="00462A7A" w:rsidRDefault="00561EAE" w:rsidP="009946C7">
      <w:pPr>
        <w:spacing w:after="0" w:line="240" w:lineRule="auto"/>
        <w:ind w:left="720" w:firstLine="720"/>
        <w:jc w:val="both"/>
        <w:rPr>
          <w:rFonts w:cstheme="minorHAnsi"/>
          <w:b/>
        </w:rPr>
      </w:pPr>
      <w:r w:rsidRPr="00462A7A">
        <w:rPr>
          <w:rFonts w:cstheme="minorHAnsi"/>
          <w:b/>
        </w:rPr>
        <w:t>(Public Hearing)</w:t>
      </w:r>
    </w:p>
    <w:p w:rsidR="00561EAE" w:rsidRPr="001E116C" w:rsidRDefault="00561EAE" w:rsidP="009946C7">
      <w:pPr>
        <w:spacing w:after="0" w:line="240" w:lineRule="auto"/>
        <w:ind w:left="1440"/>
        <w:jc w:val="both"/>
        <w:rPr>
          <w:rFonts w:cstheme="minorHAnsi"/>
          <w:b/>
        </w:rPr>
      </w:pPr>
    </w:p>
    <w:p w:rsidR="00561EAE" w:rsidRDefault="00561EAE" w:rsidP="009946C7">
      <w:pPr>
        <w:tabs>
          <w:tab w:val="left" w:pos="1080"/>
        </w:tabs>
        <w:spacing w:after="0" w:line="240" w:lineRule="auto"/>
        <w:ind w:left="1440"/>
        <w:jc w:val="both"/>
        <w:rPr>
          <w:rFonts w:cstheme="minorHAnsi"/>
          <w:b/>
        </w:rPr>
      </w:pPr>
      <w:r w:rsidRPr="001E116C">
        <w:rPr>
          <w:rFonts w:cstheme="minorHAnsi"/>
          <w:b/>
        </w:rPr>
        <w:t>Motion: ____________________________</w:t>
      </w:r>
      <w:r w:rsidRPr="001E116C">
        <w:rPr>
          <w:rFonts w:cstheme="minorHAnsi"/>
          <w:b/>
        </w:rPr>
        <w:tab/>
        <w:t>Second: ________________________</w:t>
      </w:r>
    </w:p>
    <w:p w:rsidR="00561EAE" w:rsidRDefault="00561EAE" w:rsidP="009946C7">
      <w:pPr>
        <w:tabs>
          <w:tab w:val="left" w:pos="1080"/>
        </w:tabs>
        <w:spacing w:after="0" w:line="240" w:lineRule="auto"/>
        <w:ind w:left="1440"/>
        <w:jc w:val="both"/>
        <w:rPr>
          <w:rFonts w:cstheme="minorHAnsi"/>
          <w:b/>
          <w:i/>
        </w:rPr>
      </w:pPr>
      <w:r w:rsidRPr="00F81A4F">
        <w:rPr>
          <w:rFonts w:cstheme="minorHAnsi"/>
          <w:b/>
          <w:i/>
        </w:rPr>
        <w:t>Roll Call Vote</w:t>
      </w:r>
    </w:p>
    <w:p w:rsidR="00B802C7" w:rsidRPr="009946C7" w:rsidRDefault="00035B56" w:rsidP="009946C7">
      <w:pPr>
        <w:pStyle w:val="ListParagraph"/>
        <w:numPr>
          <w:ilvl w:val="0"/>
          <w:numId w:val="48"/>
        </w:numPr>
        <w:ind w:right="-187"/>
        <w:jc w:val="both"/>
        <w:rPr>
          <w:rFonts w:cstheme="minorHAnsi"/>
          <w:b/>
          <w:color w:val="000000" w:themeColor="text1"/>
        </w:rPr>
      </w:pPr>
      <w:r w:rsidRPr="009946C7">
        <w:rPr>
          <w:rFonts w:cstheme="minorHAnsi"/>
          <w:b/>
          <w:color w:val="000000" w:themeColor="text1"/>
        </w:rPr>
        <w:t xml:space="preserve">Certificate of Appropriateness Application – </w:t>
      </w:r>
      <w:r w:rsidR="005D11FC" w:rsidRPr="009946C7">
        <w:rPr>
          <w:rFonts w:cstheme="minorHAnsi"/>
          <w:b/>
          <w:color w:val="000000" w:themeColor="text1"/>
        </w:rPr>
        <w:t xml:space="preserve">596 Berkeley Avenue, </w:t>
      </w:r>
      <w:r w:rsidRPr="009946C7">
        <w:rPr>
          <w:rFonts w:cstheme="minorHAnsi"/>
          <w:b/>
          <w:color w:val="000000" w:themeColor="text1"/>
        </w:rPr>
        <w:t xml:space="preserve">Block </w:t>
      </w:r>
      <w:r w:rsidR="00D22CCA" w:rsidRPr="009946C7">
        <w:rPr>
          <w:rFonts w:cstheme="minorHAnsi"/>
          <w:b/>
          <w:color w:val="000000" w:themeColor="text1"/>
        </w:rPr>
        <w:t>6</w:t>
      </w:r>
      <w:r w:rsidR="005D11FC" w:rsidRPr="009946C7">
        <w:rPr>
          <w:rFonts w:cstheme="minorHAnsi"/>
          <w:b/>
          <w:color w:val="000000" w:themeColor="text1"/>
        </w:rPr>
        <w:t>5</w:t>
      </w:r>
      <w:r w:rsidR="00D22CCA" w:rsidRPr="009946C7">
        <w:rPr>
          <w:rFonts w:cstheme="minorHAnsi"/>
          <w:b/>
          <w:color w:val="000000" w:themeColor="text1"/>
        </w:rPr>
        <w:t>0</w:t>
      </w:r>
      <w:r w:rsidR="005D11FC" w:rsidRPr="009946C7">
        <w:rPr>
          <w:rFonts w:cstheme="minorHAnsi"/>
          <w:b/>
          <w:color w:val="000000" w:themeColor="text1"/>
        </w:rPr>
        <w:t>1</w:t>
      </w:r>
      <w:r w:rsidRPr="009946C7">
        <w:rPr>
          <w:rFonts w:cstheme="minorHAnsi"/>
          <w:b/>
          <w:color w:val="000000" w:themeColor="text1"/>
        </w:rPr>
        <w:t xml:space="preserve">, lot </w:t>
      </w:r>
      <w:r w:rsidR="005D11FC" w:rsidRPr="009946C7">
        <w:rPr>
          <w:rFonts w:cstheme="minorHAnsi"/>
          <w:b/>
          <w:color w:val="000000" w:themeColor="text1"/>
        </w:rPr>
        <w:t>8</w:t>
      </w:r>
      <w:r w:rsidRPr="009946C7">
        <w:rPr>
          <w:rFonts w:cstheme="minorHAnsi"/>
          <w:b/>
          <w:color w:val="000000" w:themeColor="text1"/>
        </w:rPr>
        <w:t xml:space="preserve"> (</w:t>
      </w:r>
      <w:r w:rsidR="005D11FC" w:rsidRPr="009946C7">
        <w:rPr>
          <w:rFonts w:cstheme="minorHAnsi"/>
          <w:b/>
          <w:color w:val="000000" w:themeColor="text1"/>
        </w:rPr>
        <w:t>Replacing roof shingles, front steps, windows and repaint stucco)</w:t>
      </w:r>
      <w:r w:rsidRPr="009946C7">
        <w:rPr>
          <w:rFonts w:cstheme="minorHAnsi"/>
          <w:b/>
          <w:color w:val="000000" w:themeColor="text1"/>
        </w:rPr>
        <w:t xml:space="preserve"> – Applicant </w:t>
      </w:r>
      <w:proofErr w:type="spellStart"/>
      <w:r w:rsidR="005D11FC" w:rsidRPr="009946C7">
        <w:rPr>
          <w:rFonts w:cstheme="minorHAnsi"/>
          <w:b/>
          <w:color w:val="000000" w:themeColor="text1"/>
        </w:rPr>
        <w:t>Kaiyoum</w:t>
      </w:r>
      <w:proofErr w:type="spellEnd"/>
      <w:r w:rsidR="005D11FC" w:rsidRPr="009946C7">
        <w:rPr>
          <w:rFonts w:cstheme="minorHAnsi"/>
          <w:b/>
          <w:color w:val="000000" w:themeColor="text1"/>
        </w:rPr>
        <w:t xml:space="preserve"> Shaik</w:t>
      </w:r>
      <w:r w:rsidRPr="009946C7">
        <w:rPr>
          <w:rFonts w:cstheme="minorHAnsi"/>
          <w:b/>
          <w:color w:val="000000" w:themeColor="text1"/>
        </w:rPr>
        <w:t>)</w:t>
      </w:r>
      <w:r w:rsidR="00D22CCA" w:rsidRPr="009946C7">
        <w:rPr>
          <w:rFonts w:cstheme="minorHAnsi"/>
          <w:b/>
          <w:color w:val="000000" w:themeColor="text1"/>
        </w:rPr>
        <w:t xml:space="preserve"> </w:t>
      </w:r>
      <w:r w:rsidR="005D11FC" w:rsidRPr="009946C7">
        <w:rPr>
          <w:rFonts w:cstheme="minorHAnsi"/>
          <w:b/>
          <w:color w:val="000000" w:themeColor="text1"/>
        </w:rPr>
        <w:t xml:space="preserve"> - Montrose Seven Oaks Historic District</w:t>
      </w:r>
      <w:r w:rsidR="00B802C7" w:rsidRPr="009946C7">
        <w:rPr>
          <w:rFonts w:cstheme="minorHAnsi"/>
          <w:b/>
          <w:color w:val="000000" w:themeColor="text1"/>
        </w:rPr>
        <w:t xml:space="preserve"> </w:t>
      </w:r>
      <w:r w:rsidR="00B802C7" w:rsidRPr="009946C7">
        <w:rPr>
          <w:rFonts w:cstheme="minorHAnsi"/>
          <w:b/>
          <w:i/>
          <w:color w:val="FF0000"/>
        </w:rPr>
        <w:t>(Referred to TRC)</w:t>
      </w:r>
    </w:p>
    <w:p w:rsidR="00035B56" w:rsidRPr="004004A5" w:rsidRDefault="00035B56" w:rsidP="009946C7">
      <w:pPr>
        <w:spacing w:after="0" w:line="240" w:lineRule="auto"/>
        <w:ind w:left="907" w:firstLine="533"/>
        <w:jc w:val="both"/>
        <w:rPr>
          <w:rFonts w:cstheme="minorHAnsi"/>
          <w:b/>
          <w:color w:val="000000" w:themeColor="text1"/>
        </w:rPr>
      </w:pPr>
      <w:r w:rsidRPr="004004A5">
        <w:rPr>
          <w:rFonts w:cstheme="minorHAnsi"/>
          <w:b/>
          <w:color w:val="000000" w:themeColor="text1"/>
        </w:rPr>
        <w:t>(Public Hearing)</w:t>
      </w:r>
    </w:p>
    <w:p w:rsidR="00035B56" w:rsidRPr="004004A5" w:rsidRDefault="00035B56" w:rsidP="009946C7">
      <w:pPr>
        <w:spacing w:after="0" w:line="240" w:lineRule="auto"/>
        <w:ind w:left="1440"/>
        <w:jc w:val="both"/>
        <w:rPr>
          <w:rFonts w:cstheme="minorHAnsi"/>
          <w:b/>
          <w:color w:val="000000" w:themeColor="text1"/>
        </w:rPr>
      </w:pPr>
    </w:p>
    <w:p w:rsidR="00035B56" w:rsidRPr="004004A5" w:rsidRDefault="00035B56" w:rsidP="009946C7">
      <w:pPr>
        <w:tabs>
          <w:tab w:val="left" w:pos="1080"/>
        </w:tabs>
        <w:spacing w:after="0" w:line="240" w:lineRule="auto"/>
        <w:ind w:left="1440"/>
        <w:jc w:val="both"/>
        <w:rPr>
          <w:rFonts w:cstheme="minorHAnsi"/>
          <w:b/>
          <w:color w:val="000000" w:themeColor="text1"/>
        </w:rPr>
      </w:pPr>
      <w:r w:rsidRPr="004004A5">
        <w:rPr>
          <w:rFonts w:cstheme="minorHAnsi"/>
          <w:b/>
          <w:color w:val="000000" w:themeColor="text1"/>
        </w:rPr>
        <w:t>Motion: ____________________________</w:t>
      </w:r>
      <w:r w:rsidRPr="004004A5">
        <w:rPr>
          <w:rFonts w:cstheme="minorHAnsi"/>
          <w:b/>
          <w:color w:val="000000" w:themeColor="text1"/>
        </w:rPr>
        <w:tab/>
        <w:t>Second: ________________________</w:t>
      </w:r>
    </w:p>
    <w:p w:rsidR="00035B56" w:rsidRPr="004004A5" w:rsidRDefault="00035B56" w:rsidP="009946C7">
      <w:pPr>
        <w:tabs>
          <w:tab w:val="left" w:pos="1080"/>
        </w:tabs>
        <w:spacing w:after="0" w:line="240" w:lineRule="auto"/>
        <w:ind w:left="1440"/>
        <w:jc w:val="both"/>
        <w:rPr>
          <w:rFonts w:cstheme="minorHAnsi"/>
          <w:b/>
          <w:i/>
          <w:color w:val="000000" w:themeColor="text1"/>
        </w:rPr>
      </w:pPr>
      <w:r w:rsidRPr="004004A5">
        <w:rPr>
          <w:rFonts w:cstheme="minorHAnsi"/>
          <w:b/>
          <w:i/>
          <w:color w:val="000000" w:themeColor="text1"/>
        </w:rPr>
        <w:t>Roll Call Vote</w:t>
      </w:r>
    </w:p>
    <w:p w:rsidR="00564809" w:rsidRPr="009946C7" w:rsidRDefault="00564809" w:rsidP="009946C7">
      <w:pPr>
        <w:pStyle w:val="ListParagraph"/>
        <w:numPr>
          <w:ilvl w:val="0"/>
          <w:numId w:val="48"/>
        </w:numPr>
        <w:ind w:right="-187"/>
        <w:jc w:val="both"/>
        <w:rPr>
          <w:rFonts w:cstheme="minorHAnsi"/>
          <w:b/>
          <w:i/>
        </w:rPr>
      </w:pPr>
      <w:r w:rsidRPr="004004A5">
        <w:rPr>
          <w:rFonts w:cstheme="minorHAnsi"/>
          <w:b/>
        </w:rPr>
        <w:t xml:space="preserve">Certificate of Appropriateness Application – 231 Highland Avenue, Block 4802, lot 16 (Roof shingles, </w:t>
      </w:r>
      <w:proofErr w:type="spellStart"/>
      <w:r w:rsidRPr="004004A5">
        <w:rPr>
          <w:rFonts w:cstheme="minorHAnsi"/>
          <w:b/>
        </w:rPr>
        <w:t>Hardi</w:t>
      </w:r>
      <w:proofErr w:type="spellEnd"/>
      <w:r w:rsidRPr="004004A5">
        <w:rPr>
          <w:rFonts w:cstheme="minorHAnsi"/>
          <w:b/>
        </w:rPr>
        <w:t xml:space="preserve">-Plank Siding and windows) – Applicant Gabriel </w:t>
      </w:r>
      <w:proofErr w:type="spellStart"/>
      <w:r w:rsidRPr="004004A5">
        <w:rPr>
          <w:rFonts w:cstheme="minorHAnsi"/>
          <w:b/>
        </w:rPr>
        <w:t>Barrial</w:t>
      </w:r>
      <w:proofErr w:type="spellEnd"/>
      <w:r w:rsidRPr="004004A5">
        <w:rPr>
          <w:rFonts w:cstheme="minorHAnsi"/>
          <w:b/>
        </w:rPr>
        <w:t xml:space="preserve">, Contractor </w:t>
      </w:r>
      <w:r w:rsidR="003F01ED" w:rsidRPr="004004A5">
        <w:rPr>
          <w:rFonts w:cstheme="minorHAnsi"/>
          <w:b/>
        </w:rPr>
        <w:t>–</w:t>
      </w:r>
      <w:r w:rsidRPr="004004A5">
        <w:rPr>
          <w:rFonts w:cstheme="minorHAnsi"/>
          <w:b/>
        </w:rPr>
        <w:t xml:space="preserve"> </w:t>
      </w:r>
      <w:r w:rsidR="003F01ED" w:rsidRPr="004004A5">
        <w:rPr>
          <w:rFonts w:cstheme="minorHAnsi"/>
          <w:b/>
        </w:rPr>
        <w:t>Gustavo Ferreira</w:t>
      </w:r>
      <w:r w:rsidRPr="004004A5">
        <w:rPr>
          <w:rFonts w:cstheme="minorHAnsi"/>
          <w:b/>
        </w:rPr>
        <w:t>)  - Montrose Seven Oaks Historic District</w:t>
      </w:r>
      <w:r w:rsidR="00B802C7" w:rsidRPr="004004A5">
        <w:rPr>
          <w:rFonts w:cstheme="minorHAnsi"/>
          <w:b/>
        </w:rPr>
        <w:t xml:space="preserve"> – </w:t>
      </w:r>
      <w:r w:rsidR="009946C7">
        <w:rPr>
          <w:rFonts w:cstheme="minorHAnsi"/>
          <w:b/>
        </w:rPr>
        <w:t xml:space="preserve">           </w:t>
      </w:r>
      <w:r w:rsidR="00B802C7" w:rsidRPr="009946C7">
        <w:rPr>
          <w:rFonts w:cstheme="minorHAnsi"/>
          <w:b/>
          <w:i/>
          <w:color w:val="FF0000"/>
        </w:rPr>
        <w:t>(Referred to TR</w:t>
      </w:r>
      <w:r w:rsidR="004004A5" w:rsidRPr="009946C7">
        <w:rPr>
          <w:rFonts w:cstheme="minorHAnsi"/>
          <w:b/>
          <w:i/>
          <w:color w:val="FF0000"/>
        </w:rPr>
        <w:t>C)</w:t>
      </w:r>
    </w:p>
    <w:p w:rsidR="00564809" w:rsidRPr="004004A5" w:rsidRDefault="00564809" w:rsidP="009946C7">
      <w:pPr>
        <w:spacing w:after="0" w:line="240" w:lineRule="auto"/>
        <w:ind w:left="907" w:firstLine="533"/>
        <w:jc w:val="both"/>
        <w:rPr>
          <w:rFonts w:cstheme="minorHAnsi"/>
          <w:b/>
        </w:rPr>
      </w:pPr>
      <w:r w:rsidRPr="004004A5">
        <w:rPr>
          <w:rFonts w:cstheme="minorHAnsi"/>
          <w:b/>
        </w:rPr>
        <w:t>(Public Hearing)</w:t>
      </w:r>
    </w:p>
    <w:p w:rsidR="00564809" w:rsidRPr="004004A5" w:rsidRDefault="00564809" w:rsidP="009946C7">
      <w:pPr>
        <w:spacing w:after="0" w:line="240" w:lineRule="auto"/>
        <w:ind w:left="1440"/>
        <w:jc w:val="both"/>
        <w:rPr>
          <w:rFonts w:cstheme="minorHAnsi"/>
          <w:b/>
        </w:rPr>
      </w:pPr>
    </w:p>
    <w:p w:rsidR="00564809" w:rsidRPr="004004A5" w:rsidRDefault="00564809" w:rsidP="009946C7">
      <w:pPr>
        <w:tabs>
          <w:tab w:val="left" w:pos="1080"/>
        </w:tabs>
        <w:spacing w:after="0" w:line="240" w:lineRule="auto"/>
        <w:ind w:left="1440"/>
        <w:jc w:val="both"/>
        <w:rPr>
          <w:rFonts w:cstheme="minorHAnsi"/>
          <w:b/>
        </w:rPr>
      </w:pPr>
      <w:r w:rsidRPr="004004A5">
        <w:rPr>
          <w:rFonts w:cstheme="minorHAnsi"/>
          <w:b/>
        </w:rPr>
        <w:t>Motion: ____________________________</w:t>
      </w:r>
      <w:r w:rsidRPr="004004A5">
        <w:rPr>
          <w:rFonts w:cstheme="minorHAnsi"/>
          <w:b/>
        </w:rPr>
        <w:tab/>
        <w:t>Second: ________________________</w:t>
      </w:r>
    </w:p>
    <w:p w:rsidR="00564809" w:rsidRDefault="00564809" w:rsidP="009946C7">
      <w:pPr>
        <w:tabs>
          <w:tab w:val="left" w:pos="1080"/>
        </w:tabs>
        <w:spacing w:after="0" w:line="240" w:lineRule="auto"/>
        <w:ind w:left="1440"/>
        <w:jc w:val="both"/>
        <w:rPr>
          <w:rFonts w:cstheme="minorHAnsi"/>
          <w:b/>
          <w:i/>
        </w:rPr>
      </w:pPr>
      <w:r w:rsidRPr="004004A5">
        <w:rPr>
          <w:rFonts w:cstheme="minorHAnsi"/>
          <w:b/>
          <w:i/>
        </w:rPr>
        <w:t>Roll Call Vote</w:t>
      </w:r>
    </w:p>
    <w:p w:rsidR="00286A35" w:rsidRPr="00965686" w:rsidRDefault="00286A35" w:rsidP="009946C7">
      <w:pPr>
        <w:pStyle w:val="ListParagraph"/>
        <w:numPr>
          <w:ilvl w:val="0"/>
          <w:numId w:val="48"/>
        </w:numPr>
        <w:ind w:right="-187"/>
        <w:jc w:val="both"/>
        <w:rPr>
          <w:rFonts w:cstheme="minorHAnsi"/>
          <w:b/>
        </w:rPr>
      </w:pPr>
      <w:bookmarkStart w:id="0" w:name="_GoBack"/>
      <w:bookmarkEnd w:id="0"/>
      <w:r w:rsidRPr="00965686">
        <w:rPr>
          <w:rFonts w:cstheme="minorHAnsi"/>
          <w:b/>
        </w:rPr>
        <w:t xml:space="preserve">Certificate of Appropriateness Application – </w:t>
      </w:r>
      <w:r>
        <w:rPr>
          <w:rFonts w:cstheme="minorHAnsi"/>
          <w:b/>
        </w:rPr>
        <w:t xml:space="preserve">321 Highland Avenue, </w:t>
      </w:r>
      <w:r w:rsidRPr="00965686">
        <w:rPr>
          <w:rFonts w:cstheme="minorHAnsi"/>
          <w:b/>
        </w:rPr>
        <w:t xml:space="preserve">Block </w:t>
      </w:r>
      <w:r>
        <w:rPr>
          <w:rFonts w:cstheme="minorHAnsi"/>
          <w:b/>
        </w:rPr>
        <w:t>4803</w:t>
      </w:r>
      <w:r w:rsidRPr="00965686">
        <w:rPr>
          <w:rFonts w:cstheme="minorHAnsi"/>
          <w:b/>
        </w:rPr>
        <w:t xml:space="preserve">, lot </w:t>
      </w:r>
      <w:r>
        <w:rPr>
          <w:rFonts w:cstheme="minorHAnsi"/>
          <w:b/>
        </w:rPr>
        <w:t>17</w:t>
      </w:r>
      <w:r w:rsidRPr="00965686">
        <w:rPr>
          <w:rFonts w:cstheme="minorHAnsi"/>
          <w:b/>
        </w:rPr>
        <w:t xml:space="preserve"> (</w:t>
      </w:r>
      <w:r>
        <w:rPr>
          <w:rFonts w:cstheme="minorHAnsi"/>
          <w:b/>
        </w:rPr>
        <w:t>Installation of Solar Panels)</w:t>
      </w:r>
      <w:r w:rsidRPr="00965686">
        <w:rPr>
          <w:rFonts w:cstheme="minorHAnsi"/>
          <w:b/>
        </w:rPr>
        <w:t xml:space="preserve"> – Applicant</w:t>
      </w:r>
      <w:r>
        <w:rPr>
          <w:rFonts w:cstheme="minorHAnsi"/>
          <w:b/>
        </w:rPr>
        <w:t xml:space="preserve"> – Ricky Edwards</w:t>
      </w:r>
      <w:r w:rsidRPr="00965686">
        <w:rPr>
          <w:rFonts w:cstheme="minorHAnsi"/>
          <w:b/>
        </w:rPr>
        <w:t>)</w:t>
      </w:r>
      <w:r>
        <w:rPr>
          <w:rFonts w:cstheme="minorHAnsi"/>
          <w:b/>
        </w:rPr>
        <w:t xml:space="preserve">  - Montro</w:t>
      </w:r>
      <w:r w:rsidR="00B802C7">
        <w:rPr>
          <w:rFonts w:cstheme="minorHAnsi"/>
          <w:b/>
        </w:rPr>
        <w:t>se Seven Oaks Historic District</w:t>
      </w:r>
      <w:r>
        <w:rPr>
          <w:rFonts w:cstheme="minorHAnsi"/>
          <w:b/>
        </w:rPr>
        <w:t xml:space="preserve"> </w:t>
      </w:r>
      <w:r w:rsidRPr="00B802C7">
        <w:rPr>
          <w:rFonts w:cstheme="minorHAnsi"/>
          <w:b/>
          <w:i/>
          <w:color w:val="FF0000"/>
        </w:rPr>
        <w:t>(RESCHEDULED F</w:t>
      </w:r>
      <w:r w:rsidR="00B802C7" w:rsidRPr="00B802C7">
        <w:rPr>
          <w:rFonts w:cstheme="minorHAnsi"/>
          <w:b/>
          <w:i/>
          <w:color w:val="FF0000"/>
        </w:rPr>
        <w:t>ROM APRIL 20</w:t>
      </w:r>
      <w:r w:rsidRPr="00B802C7">
        <w:rPr>
          <w:rFonts w:cstheme="minorHAnsi"/>
          <w:b/>
          <w:i/>
          <w:color w:val="FF0000"/>
        </w:rPr>
        <w:t>, 2022)</w:t>
      </w:r>
    </w:p>
    <w:p w:rsidR="00286A35" w:rsidRPr="001E116C" w:rsidRDefault="00286A35" w:rsidP="009946C7">
      <w:pPr>
        <w:spacing w:after="0" w:line="240" w:lineRule="auto"/>
        <w:ind w:left="907" w:firstLine="533"/>
        <w:jc w:val="both"/>
        <w:rPr>
          <w:rFonts w:cstheme="minorHAnsi"/>
          <w:b/>
        </w:rPr>
      </w:pPr>
      <w:r w:rsidRPr="001E116C">
        <w:rPr>
          <w:rFonts w:cstheme="minorHAnsi"/>
          <w:b/>
        </w:rPr>
        <w:t>(Public Hearing)</w:t>
      </w:r>
    </w:p>
    <w:p w:rsidR="00286A35" w:rsidRPr="001E116C" w:rsidRDefault="00286A35" w:rsidP="009946C7">
      <w:pPr>
        <w:spacing w:after="0" w:line="240" w:lineRule="auto"/>
        <w:ind w:left="1440"/>
        <w:jc w:val="both"/>
        <w:rPr>
          <w:rFonts w:cstheme="minorHAnsi"/>
          <w:b/>
        </w:rPr>
      </w:pPr>
    </w:p>
    <w:p w:rsidR="00286A35" w:rsidRDefault="00286A35" w:rsidP="009946C7">
      <w:pPr>
        <w:tabs>
          <w:tab w:val="left" w:pos="1080"/>
        </w:tabs>
        <w:spacing w:after="0" w:line="240" w:lineRule="auto"/>
        <w:ind w:left="1440"/>
        <w:jc w:val="both"/>
        <w:rPr>
          <w:rFonts w:cstheme="minorHAnsi"/>
          <w:b/>
        </w:rPr>
      </w:pPr>
      <w:r w:rsidRPr="001E116C">
        <w:rPr>
          <w:rFonts w:cstheme="minorHAnsi"/>
          <w:b/>
        </w:rPr>
        <w:t>Motion: ____________________________</w:t>
      </w:r>
      <w:r w:rsidRPr="001E116C">
        <w:rPr>
          <w:rFonts w:cstheme="minorHAnsi"/>
          <w:b/>
        </w:rPr>
        <w:tab/>
        <w:t>Second: ________________________</w:t>
      </w:r>
    </w:p>
    <w:p w:rsidR="00286A35" w:rsidRDefault="00286A35" w:rsidP="009946C7">
      <w:pPr>
        <w:tabs>
          <w:tab w:val="left" w:pos="1080"/>
        </w:tabs>
        <w:spacing w:after="0" w:line="240" w:lineRule="auto"/>
        <w:ind w:left="1440"/>
        <w:jc w:val="both"/>
        <w:rPr>
          <w:rFonts w:cstheme="minorHAnsi"/>
          <w:b/>
          <w:i/>
        </w:rPr>
      </w:pPr>
      <w:r w:rsidRPr="00F81A4F">
        <w:rPr>
          <w:rFonts w:cstheme="minorHAnsi"/>
          <w:b/>
          <w:i/>
        </w:rPr>
        <w:t>Roll Call Vote</w:t>
      </w:r>
    </w:p>
    <w:p w:rsidR="00286A35" w:rsidRDefault="00286A35" w:rsidP="009946C7">
      <w:pPr>
        <w:tabs>
          <w:tab w:val="left" w:pos="1080"/>
        </w:tabs>
        <w:spacing w:after="0" w:line="240" w:lineRule="auto"/>
        <w:ind w:left="720" w:firstLine="720"/>
        <w:jc w:val="both"/>
        <w:rPr>
          <w:rFonts w:cstheme="minorHAnsi"/>
          <w:b/>
          <w:i/>
        </w:rPr>
      </w:pPr>
    </w:p>
    <w:p w:rsidR="009946C7" w:rsidRPr="00965686" w:rsidRDefault="009946C7" w:rsidP="009946C7">
      <w:pPr>
        <w:pStyle w:val="ListParagraph"/>
        <w:numPr>
          <w:ilvl w:val="0"/>
          <w:numId w:val="48"/>
        </w:numPr>
        <w:ind w:right="-187"/>
        <w:jc w:val="both"/>
        <w:rPr>
          <w:rFonts w:cstheme="minorHAnsi"/>
          <w:b/>
        </w:rPr>
      </w:pPr>
      <w:r w:rsidRPr="00965686">
        <w:rPr>
          <w:rFonts w:cstheme="minorHAnsi"/>
          <w:b/>
        </w:rPr>
        <w:t xml:space="preserve">Certificate of Appropriateness Application – </w:t>
      </w:r>
      <w:r>
        <w:rPr>
          <w:rFonts w:cstheme="minorHAnsi"/>
          <w:b/>
        </w:rPr>
        <w:t xml:space="preserve">547 Scotland Road, </w:t>
      </w:r>
      <w:r w:rsidRPr="00965686">
        <w:rPr>
          <w:rFonts w:cstheme="minorHAnsi"/>
          <w:b/>
        </w:rPr>
        <w:t xml:space="preserve">Block </w:t>
      </w:r>
      <w:r>
        <w:rPr>
          <w:rFonts w:cstheme="minorHAnsi"/>
          <w:b/>
        </w:rPr>
        <w:t>6005</w:t>
      </w:r>
      <w:r w:rsidRPr="00965686">
        <w:rPr>
          <w:rFonts w:cstheme="minorHAnsi"/>
          <w:b/>
        </w:rPr>
        <w:t xml:space="preserve">, lot </w:t>
      </w:r>
      <w:r>
        <w:rPr>
          <w:rFonts w:cstheme="minorHAnsi"/>
          <w:b/>
        </w:rPr>
        <w:t>5</w:t>
      </w:r>
      <w:r w:rsidRPr="00965686">
        <w:rPr>
          <w:rFonts w:cstheme="minorHAnsi"/>
          <w:b/>
        </w:rPr>
        <w:t xml:space="preserve"> (</w:t>
      </w:r>
      <w:r>
        <w:rPr>
          <w:rFonts w:cstheme="minorHAnsi"/>
          <w:b/>
        </w:rPr>
        <w:t>Installation of Solar Panels)</w:t>
      </w:r>
      <w:r w:rsidRPr="00965686">
        <w:rPr>
          <w:rFonts w:cstheme="minorHAnsi"/>
          <w:b/>
        </w:rPr>
        <w:t xml:space="preserve"> – Applicant</w:t>
      </w:r>
      <w:r>
        <w:rPr>
          <w:rFonts w:cstheme="minorHAnsi"/>
          <w:b/>
        </w:rPr>
        <w:t xml:space="preserve"> – </w:t>
      </w:r>
      <w:proofErr w:type="spellStart"/>
      <w:r>
        <w:rPr>
          <w:rFonts w:cstheme="minorHAnsi"/>
          <w:b/>
        </w:rPr>
        <w:t>Sunpower</w:t>
      </w:r>
      <w:proofErr w:type="spellEnd"/>
      <w:r>
        <w:rPr>
          <w:rFonts w:cstheme="minorHAnsi"/>
          <w:b/>
        </w:rPr>
        <w:t xml:space="preserve"> Corporations Systems – Isaiah Rodriguez</w:t>
      </w:r>
      <w:r w:rsidRPr="00965686">
        <w:rPr>
          <w:rFonts w:cstheme="minorHAnsi"/>
          <w:b/>
        </w:rPr>
        <w:t>)</w:t>
      </w:r>
      <w:r>
        <w:rPr>
          <w:rFonts w:cstheme="minorHAnsi"/>
          <w:b/>
        </w:rPr>
        <w:t xml:space="preserve">  - Orange Valley District</w:t>
      </w:r>
    </w:p>
    <w:p w:rsidR="009946C7" w:rsidRPr="001E116C" w:rsidRDefault="009946C7" w:rsidP="009946C7">
      <w:pPr>
        <w:spacing w:after="0" w:line="240" w:lineRule="auto"/>
        <w:ind w:left="907" w:firstLine="533"/>
        <w:jc w:val="both"/>
        <w:rPr>
          <w:rFonts w:cstheme="minorHAnsi"/>
          <w:b/>
        </w:rPr>
      </w:pPr>
      <w:r w:rsidRPr="001E116C">
        <w:rPr>
          <w:rFonts w:cstheme="minorHAnsi"/>
          <w:b/>
        </w:rPr>
        <w:t>(Public Hearing)</w:t>
      </w:r>
    </w:p>
    <w:p w:rsidR="009946C7" w:rsidRPr="001E116C" w:rsidRDefault="009946C7" w:rsidP="009946C7">
      <w:pPr>
        <w:spacing w:after="0" w:line="240" w:lineRule="auto"/>
        <w:ind w:left="1440"/>
        <w:jc w:val="both"/>
        <w:rPr>
          <w:rFonts w:cstheme="minorHAnsi"/>
          <w:b/>
        </w:rPr>
      </w:pPr>
    </w:p>
    <w:p w:rsidR="009946C7" w:rsidRDefault="009946C7" w:rsidP="009946C7">
      <w:pPr>
        <w:tabs>
          <w:tab w:val="left" w:pos="1080"/>
        </w:tabs>
        <w:spacing w:after="0" w:line="240" w:lineRule="auto"/>
        <w:ind w:left="1440"/>
        <w:jc w:val="both"/>
        <w:rPr>
          <w:rFonts w:cstheme="minorHAnsi"/>
          <w:b/>
        </w:rPr>
      </w:pPr>
      <w:r w:rsidRPr="001E116C">
        <w:rPr>
          <w:rFonts w:cstheme="minorHAnsi"/>
          <w:b/>
        </w:rPr>
        <w:t>Motion: ____________________________</w:t>
      </w:r>
      <w:r w:rsidRPr="001E116C">
        <w:rPr>
          <w:rFonts w:cstheme="minorHAnsi"/>
          <w:b/>
        </w:rPr>
        <w:tab/>
        <w:t>Second: ________________________</w:t>
      </w:r>
    </w:p>
    <w:p w:rsidR="009946C7" w:rsidRDefault="009946C7" w:rsidP="009946C7">
      <w:pPr>
        <w:tabs>
          <w:tab w:val="left" w:pos="1080"/>
        </w:tabs>
        <w:spacing w:after="0" w:line="240" w:lineRule="auto"/>
        <w:ind w:left="1440"/>
        <w:jc w:val="both"/>
        <w:rPr>
          <w:rFonts w:cstheme="minorHAnsi"/>
          <w:b/>
          <w:i/>
        </w:rPr>
      </w:pPr>
      <w:r w:rsidRPr="00F81A4F">
        <w:rPr>
          <w:rFonts w:cstheme="minorHAnsi"/>
          <w:b/>
          <w:i/>
        </w:rPr>
        <w:t>Roll Call Vote</w:t>
      </w:r>
    </w:p>
    <w:p w:rsidR="009946C7" w:rsidRDefault="009946C7" w:rsidP="00286A35">
      <w:pPr>
        <w:tabs>
          <w:tab w:val="left" w:pos="1080"/>
        </w:tabs>
        <w:spacing w:after="0" w:line="240" w:lineRule="auto"/>
        <w:ind w:left="720" w:firstLine="720"/>
        <w:rPr>
          <w:rFonts w:cstheme="minorHAnsi"/>
          <w:b/>
          <w:i/>
        </w:rPr>
      </w:pPr>
    </w:p>
    <w:p w:rsidR="00E07297" w:rsidRPr="00965686" w:rsidRDefault="00E07297" w:rsidP="00E07297">
      <w:pPr>
        <w:pStyle w:val="ListParagraph"/>
        <w:numPr>
          <w:ilvl w:val="0"/>
          <w:numId w:val="48"/>
        </w:numPr>
        <w:ind w:right="-187"/>
        <w:jc w:val="both"/>
        <w:rPr>
          <w:rFonts w:cstheme="minorHAnsi"/>
          <w:b/>
        </w:rPr>
      </w:pPr>
      <w:r w:rsidRPr="00965686">
        <w:rPr>
          <w:rFonts w:cstheme="minorHAnsi"/>
          <w:b/>
        </w:rPr>
        <w:t xml:space="preserve">Certificate of Appropriateness Application – </w:t>
      </w:r>
      <w:r w:rsidR="00B56AC2">
        <w:rPr>
          <w:rFonts w:cstheme="minorHAnsi"/>
          <w:b/>
        </w:rPr>
        <w:t>23</w:t>
      </w:r>
      <w:r>
        <w:rPr>
          <w:rFonts w:cstheme="minorHAnsi"/>
          <w:b/>
        </w:rPr>
        <w:t xml:space="preserve">3 Heywood Avenue, </w:t>
      </w:r>
      <w:r w:rsidRPr="00965686">
        <w:rPr>
          <w:rFonts w:cstheme="minorHAnsi"/>
          <w:b/>
        </w:rPr>
        <w:t xml:space="preserve">Block </w:t>
      </w:r>
      <w:r>
        <w:rPr>
          <w:rFonts w:cstheme="minorHAnsi"/>
          <w:b/>
        </w:rPr>
        <w:t>6001</w:t>
      </w:r>
      <w:r w:rsidRPr="00965686">
        <w:rPr>
          <w:rFonts w:cstheme="minorHAnsi"/>
          <w:b/>
        </w:rPr>
        <w:t xml:space="preserve">, lot </w:t>
      </w:r>
      <w:r>
        <w:rPr>
          <w:rFonts w:cstheme="minorHAnsi"/>
          <w:b/>
        </w:rPr>
        <w:t>14</w:t>
      </w:r>
      <w:r w:rsidRPr="00965686">
        <w:rPr>
          <w:rFonts w:cstheme="minorHAnsi"/>
          <w:b/>
        </w:rPr>
        <w:t xml:space="preserve"> (</w:t>
      </w:r>
      <w:r>
        <w:rPr>
          <w:rFonts w:cstheme="minorHAnsi"/>
          <w:b/>
        </w:rPr>
        <w:t>Installation of a rooftop rail less solar panel PV system, Rooftop solar does not exceed height of roof)</w:t>
      </w:r>
      <w:r w:rsidRPr="00965686">
        <w:rPr>
          <w:rFonts w:cstheme="minorHAnsi"/>
          <w:b/>
        </w:rPr>
        <w:t xml:space="preserve"> – Applicant</w:t>
      </w:r>
      <w:r>
        <w:rPr>
          <w:rFonts w:cstheme="minorHAnsi"/>
          <w:b/>
        </w:rPr>
        <w:t xml:space="preserve"> – Pro Custom Solar dba Momentum Solar</w:t>
      </w:r>
      <w:r w:rsidRPr="00965686">
        <w:rPr>
          <w:rFonts w:cstheme="minorHAnsi"/>
          <w:b/>
        </w:rPr>
        <w:t>)</w:t>
      </w:r>
      <w:r>
        <w:rPr>
          <w:rFonts w:cstheme="minorHAnsi"/>
          <w:b/>
        </w:rPr>
        <w:t xml:space="preserve">  - Orange Valley District</w:t>
      </w:r>
    </w:p>
    <w:p w:rsidR="00E07297" w:rsidRPr="001E116C" w:rsidRDefault="00E07297" w:rsidP="00E07297">
      <w:pPr>
        <w:spacing w:after="0" w:line="240" w:lineRule="auto"/>
        <w:ind w:left="907" w:firstLine="533"/>
        <w:jc w:val="both"/>
        <w:rPr>
          <w:rFonts w:cstheme="minorHAnsi"/>
          <w:b/>
        </w:rPr>
      </w:pPr>
      <w:r w:rsidRPr="001E116C">
        <w:rPr>
          <w:rFonts w:cstheme="minorHAnsi"/>
          <w:b/>
        </w:rPr>
        <w:t>(Public Hearing)</w:t>
      </w:r>
    </w:p>
    <w:p w:rsidR="00E07297" w:rsidRPr="001E116C" w:rsidRDefault="00E07297" w:rsidP="00E07297">
      <w:pPr>
        <w:spacing w:after="0" w:line="240" w:lineRule="auto"/>
        <w:ind w:left="1440"/>
        <w:jc w:val="both"/>
        <w:rPr>
          <w:rFonts w:cstheme="minorHAnsi"/>
          <w:b/>
        </w:rPr>
      </w:pPr>
    </w:p>
    <w:p w:rsidR="00E07297" w:rsidRDefault="00E07297" w:rsidP="00E07297">
      <w:pPr>
        <w:tabs>
          <w:tab w:val="left" w:pos="1080"/>
        </w:tabs>
        <w:spacing w:after="0" w:line="240" w:lineRule="auto"/>
        <w:ind w:left="1440"/>
        <w:jc w:val="both"/>
        <w:rPr>
          <w:rFonts w:cstheme="minorHAnsi"/>
          <w:b/>
        </w:rPr>
      </w:pPr>
      <w:r w:rsidRPr="001E116C">
        <w:rPr>
          <w:rFonts w:cstheme="minorHAnsi"/>
          <w:b/>
        </w:rPr>
        <w:t>Motion: ____________________________</w:t>
      </w:r>
      <w:r w:rsidRPr="001E116C">
        <w:rPr>
          <w:rFonts w:cstheme="minorHAnsi"/>
          <w:b/>
        </w:rPr>
        <w:tab/>
        <w:t>Second: ________________________</w:t>
      </w:r>
    </w:p>
    <w:p w:rsidR="00E07297" w:rsidRDefault="00E07297" w:rsidP="00E07297">
      <w:pPr>
        <w:tabs>
          <w:tab w:val="left" w:pos="1080"/>
        </w:tabs>
        <w:spacing w:after="0" w:line="240" w:lineRule="auto"/>
        <w:ind w:left="1440"/>
        <w:jc w:val="both"/>
        <w:rPr>
          <w:rFonts w:cstheme="minorHAnsi"/>
          <w:b/>
          <w:i/>
        </w:rPr>
      </w:pPr>
      <w:r w:rsidRPr="00F81A4F">
        <w:rPr>
          <w:rFonts w:cstheme="minorHAnsi"/>
          <w:b/>
          <w:i/>
        </w:rPr>
        <w:t>Roll Call Vote</w:t>
      </w:r>
    </w:p>
    <w:p w:rsidR="00B802C7" w:rsidRDefault="00B802C7" w:rsidP="00286A35">
      <w:pPr>
        <w:tabs>
          <w:tab w:val="left" w:pos="1080"/>
        </w:tabs>
        <w:spacing w:after="0" w:line="240" w:lineRule="auto"/>
        <w:ind w:left="720" w:firstLine="720"/>
        <w:rPr>
          <w:rFonts w:cstheme="minorHAnsi"/>
          <w:b/>
          <w:i/>
        </w:rPr>
      </w:pPr>
    </w:p>
    <w:p w:rsidR="00D94E84" w:rsidRPr="009946C7" w:rsidRDefault="00B45870" w:rsidP="009946C7">
      <w:pPr>
        <w:pStyle w:val="ListParagraph"/>
        <w:numPr>
          <w:ilvl w:val="0"/>
          <w:numId w:val="4"/>
        </w:numPr>
        <w:spacing w:after="0" w:line="240" w:lineRule="auto"/>
        <w:ind w:left="720"/>
        <w:jc w:val="both"/>
        <w:rPr>
          <w:rFonts w:cstheme="minorHAnsi"/>
          <w:b/>
        </w:rPr>
      </w:pPr>
      <w:r w:rsidRPr="009946C7">
        <w:rPr>
          <w:rFonts w:cstheme="minorHAnsi"/>
          <w:b/>
          <w:u w:val="single"/>
        </w:rPr>
        <w:t>RESOLUTION</w:t>
      </w:r>
      <w:r w:rsidR="00B802C7" w:rsidRPr="009946C7">
        <w:rPr>
          <w:rFonts w:cstheme="minorHAnsi"/>
          <w:b/>
          <w:u w:val="single"/>
        </w:rPr>
        <w:t>S</w:t>
      </w:r>
      <w:r w:rsidR="00D94E84" w:rsidRPr="009946C7">
        <w:rPr>
          <w:rFonts w:cstheme="minorHAnsi"/>
          <w:b/>
        </w:rPr>
        <w:tab/>
      </w:r>
    </w:p>
    <w:p w:rsidR="002239EA" w:rsidRDefault="002239EA" w:rsidP="002239EA">
      <w:pPr>
        <w:ind w:left="1260" w:hanging="1170"/>
        <w:rPr>
          <w:rFonts w:ascii="Times New Roman" w:hAnsi="Times New Roman"/>
          <w:b/>
        </w:rPr>
      </w:pPr>
      <w:r w:rsidRPr="002239EA">
        <w:rPr>
          <w:rFonts w:ascii="Times New Roman" w:hAnsi="Times New Roman"/>
          <w:b/>
        </w:rPr>
        <w:t>7-2022</w:t>
      </w:r>
      <w:r>
        <w:rPr>
          <w:rFonts w:ascii="Times New Roman" w:hAnsi="Times New Roman"/>
          <w:b/>
        </w:rPr>
        <w:t xml:space="preserve"> </w:t>
      </w:r>
      <w:r>
        <w:rPr>
          <w:rFonts w:ascii="Times New Roman" w:hAnsi="Times New Roman"/>
          <w:b/>
        </w:rPr>
        <w:tab/>
      </w:r>
      <w:r>
        <w:rPr>
          <w:rFonts w:ascii="Times New Roman" w:hAnsi="Times New Roman"/>
          <w:b/>
        </w:rPr>
        <w:t xml:space="preserve">A RESOLUTION OF THE CITY OF ORANGE TOWNSHIP HISTORIC PRESERVATION COMMISSION GRANTING CERTIFICATE OF APPROPRIATENESS FOR 288 BEECHWOOD TERRACE, CITY OF ORANGE TOWNSHIP, N.J., WHICH IS BLOCK 6501, LOT 26 ON THE CITY OF ORANGE TOWNSHIP TAX MAP, FOR INSTALLATION OF NEW WOODEN FENCE </w:t>
      </w:r>
    </w:p>
    <w:p w:rsidR="002239EA" w:rsidRPr="0096076C" w:rsidRDefault="002239EA" w:rsidP="002239EA">
      <w:pPr>
        <w:ind w:left="1260" w:hanging="1170"/>
        <w:jc w:val="both"/>
        <w:rPr>
          <w:rFonts w:ascii="Times New Roman" w:hAnsi="Times New Roman"/>
          <w:b/>
        </w:rPr>
      </w:pPr>
      <w:r>
        <w:rPr>
          <w:rFonts w:ascii="Times New Roman" w:hAnsi="Times New Roman"/>
          <w:b/>
        </w:rPr>
        <w:t>8-2022</w:t>
      </w:r>
      <w:r>
        <w:rPr>
          <w:rFonts w:ascii="Times New Roman" w:hAnsi="Times New Roman"/>
          <w:b/>
        </w:rPr>
        <w:tab/>
      </w:r>
      <w:r w:rsidRPr="0096076C">
        <w:rPr>
          <w:rFonts w:ascii="Times New Roman" w:hAnsi="Times New Roman"/>
          <w:b/>
        </w:rPr>
        <w:t xml:space="preserve">A RESOLUTION OF THE CITY OF ORANGE TOWNSHIP HISTORIC PRESERVATION COMMISSION GRANTING CERTIFICATE OF APPROPRIATENESS FOR </w:t>
      </w:r>
      <w:r>
        <w:rPr>
          <w:rFonts w:ascii="Times New Roman" w:hAnsi="Times New Roman"/>
          <w:b/>
        </w:rPr>
        <w:t>516 CARY STREET,</w:t>
      </w:r>
      <w:r w:rsidRPr="0096076C">
        <w:rPr>
          <w:rFonts w:ascii="Times New Roman" w:hAnsi="Times New Roman"/>
          <w:b/>
        </w:rPr>
        <w:t xml:space="preserve"> CITY OF ORANGE TOWNSHIP, N.J., WHICH IS BLOCK </w:t>
      </w:r>
      <w:r>
        <w:rPr>
          <w:rFonts w:ascii="Times New Roman" w:hAnsi="Times New Roman"/>
          <w:b/>
        </w:rPr>
        <w:t xml:space="preserve">3908, </w:t>
      </w:r>
      <w:r w:rsidRPr="0096076C">
        <w:rPr>
          <w:rFonts w:ascii="Times New Roman" w:hAnsi="Times New Roman"/>
          <w:b/>
        </w:rPr>
        <w:t>LOT</w:t>
      </w:r>
      <w:r>
        <w:rPr>
          <w:rFonts w:ascii="Times New Roman" w:hAnsi="Times New Roman"/>
          <w:b/>
        </w:rPr>
        <w:t xml:space="preserve"> 2</w:t>
      </w:r>
      <w:r w:rsidRPr="0096076C">
        <w:rPr>
          <w:rFonts w:ascii="Times New Roman" w:hAnsi="Times New Roman"/>
          <w:b/>
        </w:rPr>
        <w:t xml:space="preserve"> ON THE CITY OF ORANGE TOWNSHIP TAX MAP, </w:t>
      </w:r>
      <w:r>
        <w:rPr>
          <w:rFonts w:ascii="Times New Roman" w:hAnsi="Times New Roman"/>
          <w:b/>
        </w:rPr>
        <w:t xml:space="preserve">FOR INSTALLATION OF NEW WOODEN FENCE </w:t>
      </w:r>
    </w:p>
    <w:p w:rsidR="002239EA" w:rsidRDefault="002239EA" w:rsidP="002239EA">
      <w:pPr>
        <w:pStyle w:val="ListParagraph"/>
        <w:numPr>
          <w:ilvl w:val="1"/>
          <w:numId w:val="49"/>
        </w:numPr>
        <w:ind w:left="1170" w:hanging="1170"/>
        <w:jc w:val="both"/>
        <w:rPr>
          <w:rFonts w:ascii="Times New Roman" w:hAnsi="Times New Roman"/>
          <w:b/>
        </w:rPr>
      </w:pPr>
      <w:r w:rsidRPr="002239EA">
        <w:rPr>
          <w:rFonts w:ascii="Times New Roman" w:hAnsi="Times New Roman"/>
          <w:b/>
        </w:rPr>
        <w:t xml:space="preserve">A RESOLUTION OF THE CITY OF ORANGE TOWNSHIP HISTORIC PRESERVATION COMMISSION GRANTING CERTIFICATE OF APPROPRIATENESS FOR 596 BERKELEY AVENUE IN THE CITY OF ORANGE TOWNSHIP, N.J., WHICH IS BLOCK 6501, LOT 8 ON THE CITY OF ORANGE TOWNSHIP TAX MAP, FOR NEW WINDOWS, NEW STEPS AND OTHER REPAIRS AS NEEDED </w:t>
      </w:r>
    </w:p>
    <w:p w:rsidR="002239EA" w:rsidRPr="00C157D9" w:rsidRDefault="002239EA" w:rsidP="002239EA">
      <w:pPr>
        <w:ind w:left="1170" w:hanging="983"/>
        <w:jc w:val="both"/>
        <w:rPr>
          <w:rFonts w:ascii="Times New Roman" w:hAnsi="Times New Roman"/>
          <w:b/>
        </w:rPr>
      </w:pPr>
      <w:r>
        <w:rPr>
          <w:rFonts w:ascii="Times New Roman" w:hAnsi="Times New Roman"/>
          <w:b/>
        </w:rPr>
        <w:t>10-2022</w:t>
      </w:r>
      <w:r>
        <w:rPr>
          <w:rFonts w:ascii="Times New Roman" w:hAnsi="Times New Roman"/>
          <w:b/>
        </w:rPr>
        <w:tab/>
      </w:r>
      <w:r w:rsidRPr="00C157D9">
        <w:rPr>
          <w:rFonts w:ascii="Times New Roman" w:hAnsi="Times New Roman"/>
          <w:b/>
        </w:rPr>
        <w:t xml:space="preserve">A RESOLUTION OF THE CITY OF ORANGE TOWNSHIP HISTORIC PRESERVATION COMMISSION GRANTING CERTIFICATE OF APPROPRIATENESS FOR </w:t>
      </w:r>
      <w:r>
        <w:rPr>
          <w:rFonts w:ascii="Times New Roman" w:hAnsi="Times New Roman"/>
          <w:b/>
        </w:rPr>
        <w:t>231 HIGHLAND AVENUE IN</w:t>
      </w:r>
      <w:r w:rsidRPr="00C157D9">
        <w:rPr>
          <w:rFonts w:ascii="Times New Roman" w:hAnsi="Times New Roman"/>
          <w:b/>
        </w:rPr>
        <w:t xml:space="preserve"> THE CITY OF ORANGE TOWNSHIP, N.J., WHICH IS BLOCK </w:t>
      </w:r>
      <w:r>
        <w:rPr>
          <w:rFonts w:ascii="Times New Roman" w:hAnsi="Times New Roman"/>
          <w:b/>
        </w:rPr>
        <w:t>4802</w:t>
      </w:r>
      <w:r w:rsidRPr="00C157D9">
        <w:rPr>
          <w:rFonts w:ascii="Times New Roman" w:hAnsi="Times New Roman"/>
          <w:b/>
        </w:rPr>
        <w:t xml:space="preserve">, LOT </w:t>
      </w:r>
      <w:r>
        <w:rPr>
          <w:rFonts w:ascii="Times New Roman" w:hAnsi="Times New Roman"/>
          <w:b/>
        </w:rPr>
        <w:t>16</w:t>
      </w:r>
      <w:r w:rsidRPr="00C157D9">
        <w:rPr>
          <w:rFonts w:ascii="Times New Roman" w:hAnsi="Times New Roman"/>
          <w:b/>
        </w:rPr>
        <w:t xml:space="preserve"> ON THE CITY OF ORANGE TOWNSHIP TAX MAP, FOR </w:t>
      </w:r>
      <w:r>
        <w:rPr>
          <w:rFonts w:ascii="Times New Roman" w:hAnsi="Times New Roman"/>
          <w:b/>
        </w:rPr>
        <w:t xml:space="preserve">NEW WINDOWS, NEW ROOF, AND REHABILITATED </w:t>
      </w:r>
      <w:proofErr w:type="gramStart"/>
      <w:r>
        <w:rPr>
          <w:rFonts w:ascii="Times New Roman" w:hAnsi="Times New Roman"/>
          <w:b/>
        </w:rPr>
        <w:t>SIDING  AND</w:t>
      </w:r>
      <w:proofErr w:type="gramEnd"/>
      <w:r>
        <w:rPr>
          <w:rFonts w:ascii="Times New Roman" w:hAnsi="Times New Roman"/>
          <w:b/>
        </w:rPr>
        <w:t xml:space="preserve"> OTHER REHABILITATION AND REPAIRS</w:t>
      </w:r>
    </w:p>
    <w:p w:rsidR="00B802C7" w:rsidRDefault="00B802C7" w:rsidP="002D69B3">
      <w:pPr>
        <w:spacing w:after="0" w:line="240" w:lineRule="auto"/>
        <w:ind w:left="0"/>
        <w:rPr>
          <w:rFonts w:cstheme="minorHAnsi"/>
          <w:b/>
        </w:rPr>
      </w:pPr>
    </w:p>
    <w:p w:rsidR="00B45870" w:rsidRPr="00593874" w:rsidRDefault="002C3A95" w:rsidP="002D69B3">
      <w:pPr>
        <w:spacing w:after="0" w:line="240" w:lineRule="auto"/>
        <w:ind w:left="0"/>
        <w:rPr>
          <w:rFonts w:cstheme="minorHAnsi"/>
          <w:b/>
          <w:u w:val="single"/>
        </w:rPr>
      </w:pPr>
      <w:r>
        <w:rPr>
          <w:rFonts w:cstheme="minorHAnsi"/>
          <w:b/>
        </w:rPr>
        <w:t>VII</w:t>
      </w:r>
      <w:r w:rsidR="00D64C86">
        <w:rPr>
          <w:rFonts w:cstheme="minorHAnsi"/>
          <w:b/>
        </w:rPr>
        <w:t>I</w:t>
      </w:r>
      <w:r w:rsidR="00B45870" w:rsidRPr="00593874">
        <w:rPr>
          <w:rFonts w:cstheme="minorHAnsi"/>
          <w:b/>
        </w:rPr>
        <w:t>.</w:t>
      </w:r>
      <w:r w:rsidR="00B45870" w:rsidRPr="00593874">
        <w:rPr>
          <w:rFonts w:cstheme="minorHAnsi"/>
          <w:b/>
        </w:rPr>
        <w:tab/>
      </w:r>
      <w:r w:rsidR="00B45870" w:rsidRPr="00593874">
        <w:rPr>
          <w:rFonts w:cstheme="minorHAnsi"/>
          <w:b/>
          <w:u w:val="single"/>
        </w:rPr>
        <w:t xml:space="preserve">OTHER BUSINESS </w:t>
      </w:r>
    </w:p>
    <w:p w:rsidR="00AC1526" w:rsidRDefault="00AC1526" w:rsidP="00AC1526">
      <w:pPr>
        <w:pStyle w:val="ListNumber"/>
        <w:tabs>
          <w:tab w:val="clear" w:pos="720"/>
        </w:tabs>
        <w:ind w:left="1080"/>
      </w:pPr>
      <w:r>
        <w:t xml:space="preserve">Website Design </w:t>
      </w:r>
      <w:r w:rsidR="00B802C7">
        <w:t>(Waiting for Business Administrator response)</w:t>
      </w:r>
    </w:p>
    <w:p w:rsidR="00AC1526" w:rsidRDefault="00AC1526" w:rsidP="00AC1526">
      <w:pPr>
        <w:pStyle w:val="ListNumber"/>
        <w:tabs>
          <w:tab w:val="clear" w:pos="720"/>
        </w:tabs>
        <w:ind w:left="1080"/>
      </w:pPr>
      <w:r w:rsidRPr="00593874">
        <w:t xml:space="preserve">Zoning Officer Approval:  </w:t>
      </w:r>
      <w:r>
        <w:t>NONE</w:t>
      </w:r>
    </w:p>
    <w:p w:rsidR="00AC1526" w:rsidRPr="00D428B4" w:rsidRDefault="00AC1526" w:rsidP="00AC1526">
      <w:pPr>
        <w:pStyle w:val="ListNumber"/>
        <w:tabs>
          <w:tab w:val="clear" w:pos="720"/>
        </w:tabs>
        <w:ind w:left="1080"/>
      </w:pPr>
      <w:r w:rsidRPr="00D428B4">
        <w:lastRenderedPageBreak/>
        <w:t xml:space="preserve">Technical Review Committee </w:t>
      </w:r>
      <w:r>
        <w:t>–</w:t>
      </w:r>
      <w:r w:rsidRPr="00D428B4">
        <w:t xml:space="preserve"> Report</w:t>
      </w:r>
    </w:p>
    <w:p w:rsidR="00D428B4" w:rsidRPr="006B2DE2" w:rsidRDefault="006B2DE2" w:rsidP="00AC1526">
      <w:pPr>
        <w:pStyle w:val="ListNumber"/>
        <w:tabs>
          <w:tab w:val="clear" w:pos="720"/>
        </w:tabs>
        <w:ind w:left="1080"/>
      </w:pPr>
      <w:r w:rsidRPr="00D428B4">
        <w:t>Washington Street Firehouse</w:t>
      </w:r>
    </w:p>
    <w:p w:rsidR="006B2DE2" w:rsidRPr="00D428B4" w:rsidRDefault="006B2DE2" w:rsidP="00AC1526">
      <w:pPr>
        <w:pStyle w:val="ListNumber"/>
        <w:tabs>
          <w:tab w:val="clear" w:pos="720"/>
        </w:tabs>
        <w:ind w:left="1080"/>
      </w:pPr>
      <w:r>
        <w:t>385 Longridge Road</w:t>
      </w:r>
      <w:r w:rsidR="00B802C7">
        <w:t xml:space="preserve"> (Carry over from last meeting)</w:t>
      </w:r>
    </w:p>
    <w:p w:rsidR="000B30CA" w:rsidRDefault="000B30CA" w:rsidP="002D69B3">
      <w:pPr>
        <w:spacing w:after="0" w:line="240" w:lineRule="auto"/>
        <w:ind w:left="720" w:hanging="720"/>
        <w:rPr>
          <w:rFonts w:cstheme="minorHAnsi"/>
          <w:b/>
        </w:rPr>
      </w:pPr>
    </w:p>
    <w:p w:rsidR="00B45870" w:rsidRPr="00593874" w:rsidRDefault="00D64C86" w:rsidP="002D69B3">
      <w:pPr>
        <w:spacing w:after="0" w:line="240" w:lineRule="auto"/>
        <w:ind w:left="720" w:hanging="720"/>
        <w:rPr>
          <w:rFonts w:cstheme="minorHAnsi"/>
          <w:b/>
        </w:rPr>
      </w:pPr>
      <w:r>
        <w:rPr>
          <w:rFonts w:cstheme="minorHAnsi"/>
          <w:b/>
        </w:rPr>
        <w:t>I</w:t>
      </w:r>
      <w:r w:rsidR="00B45870" w:rsidRPr="00593874">
        <w:rPr>
          <w:rFonts w:cstheme="minorHAnsi"/>
          <w:b/>
        </w:rPr>
        <w:t>X.</w:t>
      </w:r>
      <w:r w:rsidR="00B45870" w:rsidRPr="00593874">
        <w:rPr>
          <w:rFonts w:cstheme="minorHAnsi"/>
          <w:b/>
        </w:rPr>
        <w:tab/>
      </w:r>
      <w:r w:rsidR="00B45870" w:rsidRPr="00593874">
        <w:rPr>
          <w:rFonts w:cstheme="minorHAnsi"/>
          <w:b/>
          <w:u w:val="single"/>
        </w:rPr>
        <w:t>PENDING BUSINESS</w:t>
      </w:r>
      <w:r w:rsidR="00B45870" w:rsidRPr="00593874">
        <w:rPr>
          <w:rFonts w:cstheme="minorHAnsi"/>
          <w:b/>
        </w:rPr>
        <w:t xml:space="preserve"> </w:t>
      </w:r>
    </w:p>
    <w:p w:rsidR="0046758A" w:rsidRDefault="0046758A" w:rsidP="002D69B3">
      <w:pPr>
        <w:spacing w:after="0" w:line="240" w:lineRule="auto"/>
        <w:ind w:left="0"/>
        <w:rPr>
          <w:rFonts w:cstheme="minorHAnsi"/>
          <w:b/>
          <w:u w:val="single"/>
        </w:rPr>
      </w:pPr>
    </w:p>
    <w:p w:rsidR="00B45870" w:rsidRPr="00593874" w:rsidRDefault="00B45870" w:rsidP="002D69B3">
      <w:pPr>
        <w:spacing w:after="0" w:line="240" w:lineRule="auto"/>
        <w:ind w:left="0"/>
        <w:rPr>
          <w:rFonts w:cstheme="minorHAnsi"/>
          <w:b/>
          <w:u w:val="single"/>
        </w:rPr>
      </w:pPr>
      <w:r w:rsidRPr="00593874">
        <w:rPr>
          <w:rFonts w:cstheme="minorHAnsi"/>
          <w:b/>
          <w:u w:val="single"/>
        </w:rPr>
        <w:t>Adjourn Meeting:</w:t>
      </w:r>
    </w:p>
    <w:p w:rsidR="00B45870" w:rsidRPr="00593874" w:rsidRDefault="00B45870" w:rsidP="002D69B3">
      <w:pPr>
        <w:spacing w:after="0" w:line="240" w:lineRule="auto"/>
        <w:ind w:left="0" w:firstLine="720"/>
        <w:rPr>
          <w:rFonts w:cstheme="minorHAnsi"/>
        </w:rPr>
      </w:pPr>
    </w:p>
    <w:p w:rsidR="00B45870" w:rsidRPr="00593874" w:rsidRDefault="00B45870" w:rsidP="002D69B3">
      <w:pPr>
        <w:spacing w:after="0" w:line="240" w:lineRule="auto"/>
        <w:ind w:left="0" w:firstLine="720"/>
        <w:rPr>
          <w:rFonts w:cstheme="minorHAnsi"/>
        </w:rPr>
      </w:pPr>
      <w:r w:rsidRPr="00593874">
        <w:rPr>
          <w:rFonts w:cstheme="minorHAnsi"/>
        </w:rPr>
        <w:t>Motion to Adjourn: ____________</w:t>
      </w:r>
      <w:r w:rsidRPr="00593874">
        <w:rPr>
          <w:rFonts w:cstheme="minorHAnsi"/>
        </w:rPr>
        <w:tab/>
        <w:t xml:space="preserve">Second: ____________    </w:t>
      </w:r>
    </w:p>
    <w:p w:rsidR="00B45870" w:rsidRPr="00593874" w:rsidRDefault="00B45870" w:rsidP="002D69B3">
      <w:pPr>
        <w:spacing w:after="0" w:line="240" w:lineRule="auto"/>
        <w:ind w:left="0" w:firstLine="720"/>
        <w:rPr>
          <w:rFonts w:cstheme="minorHAnsi"/>
        </w:rPr>
      </w:pPr>
    </w:p>
    <w:p w:rsidR="00B45870" w:rsidRPr="00593874" w:rsidRDefault="00B45870" w:rsidP="002D69B3">
      <w:pPr>
        <w:spacing w:after="0" w:line="240" w:lineRule="auto"/>
        <w:ind w:left="0" w:firstLine="720"/>
        <w:rPr>
          <w:rFonts w:cstheme="minorHAnsi"/>
        </w:rPr>
      </w:pPr>
      <w:r w:rsidRPr="00593874">
        <w:rPr>
          <w:rFonts w:cstheme="minorHAnsi"/>
        </w:rPr>
        <w:t>Adjournment Time: ____________</w:t>
      </w:r>
    </w:p>
    <w:p w:rsidR="00B45870" w:rsidRDefault="00B45870" w:rsidP="002D69B3">
      <w:pPr>
        <w:pStyle w:val="ListParagraph"/>
        <w:numPr>
          <w:ilvl w:val="0"/>
          <w:numId w:val="0"/>
        </w:numPr>
        <w:spacing w:before="0" w:after="0" w:line="240" w:lineRule="auto"/>
        <w:jc w:val="both"/>
        <w:rPr>
          <w:rFonts w:cstheme="minorHAnsi"/>
          <w:b/>
        </w:rPr>
      </w:pPr>
    </w:p>
    <w:p w:rsidR="00FB4F3E" w:rsidRPr="00593874" w:rsidRDefault="00FB4F3E" w:rsidP="002D69B3">
      <w:pPr>
        <w:pStyle w:val="ListParagraph"/>
        <w:numPr>
          <w:ilvl w:val="0"/>
          <w:numId w:val="0"/>
        </w:numPr>
        <w:spacing w:before="0" w:after="0" w:line="240" w:lineRule="auto"/>
        <w:jc w:val="both"/>
        <w:rPr>
          <w:rFonts w:cstheme="minorHAnsi"/>
          <w:b/>
        </w:rPr>
      </w:pPr>
    </w:p>
    <w:p w:rsidR="0059482E" w:rsidRPr="00B45870" w:rsidRDefault="00B45870" w:rsidP="00FB4F3E">
      <w:pPr>
        <w:pStyle w:val="ListParagraph"/>
        <w:numPr>
          <w:ilvl w:val="0"/>
          <w:numId w:val="0"/>
        </w:numPr>
        <w:spacing w:before="0" w:after="0" w:line="240" w:lineRule="auto"/>
        <w:ind w:right="173"/>
        <w:jc w:val="both"/>
      </w:pPr>
      <w:r w:rsidRPr="00FB4F3E">
        <w:rPr>
          <w:rFonts w:cstheme="minorHAnsi"/>
          <w:b/>
          <w:sz w:val="22"/>
          <w:szCs w:val="22"/>
        </w:rPr>
        <w:t xml:space="preserve">The next Historic Preservation Commission Meeting is scheduled for Wednesday, </w:t>
      </w:r>
      <w:r w:rsidR="00B802C7">
        <w:rPr>
          <w:rFonts w:cstheme="minorHAnsi"/>
          <w:b/>
          <w:sz w:val="22"/>
          <w:szCs w:val="22"/>
        </w:rPr>
        <w:t>June 15</w:t>
      </w:r>
      <w:r w:rsidR="005D11FC">
        <w:rPr>
          <w:rFonts w:cstheme="minorHAnsi"/>
          <w:b/>
          <w:sz w:val="22"/>
          <w:szCs w:val="22"/>
        </w:rPr>
        <w:t xml:space="preserve">, </w:t>
      </w:r>
      <w:r w:rsidRPr="00FB4F3E">
        <w:rPr>
          <w:rFonts w:cstheme="minorHAnsi"/>
          <w:b/>
          <w:sz w:val="22"/>
          <w:szCs w:val="22"/>
        </w:rPr>
        <w:t>202</w:t>
      </w:r>
      <w:r w:rsidR="000B30CA" w:rsidRPr="00FB4F3E">
        <w:rPr>
          <w:rFonts w:cstheme="minorHAnsi"/>
          <w:b/>
          <w:sz w:val="22"/>
          <w:szCs w:val="22"/>
        </w:rPr>
        <w:t>2</w:t>
      </w:r>
      <w:r w:rsidRPr="00FB4F3E">
        <w:rPr>
          <w:rFonts w:cstheme="minorHAnsi"/>
          <w:b/>
          <w:sz w:val="22"/>
          <w:szCs w:val="22"/>
        </w:rPr>
        <w:t xml:space="preserve"> virtually at 7:</w:t>
      </w:r>
      <w:r w:rsidR="002C7F04" w:rsidRPr="00FB4F3E">
        <w:rPr>
          <w:rFonts w:cstheme="minorHAnsi"/>
          <w:b/>
          <w:sz w:val="22"/>
          <w:szCs w:val="22"/>
        </w:rPr>
        <w:t>0</w:t>
      </w:r>
      <w:r w:rsidRPr="00FB4F3E">
        <w:rPr>
          <w:rFonts w:cstheme="minorHAnsi"/>
          <w:b/>
          <w:sz w:val="22"/>
          <w:szCs w:val="22"/>
        </w:rPr>
        <w:t>0 p.m</w:t>
      </w:r>
      <w:r w:rsidRPr="00593874">
        <w:rPr>
          <w:rFonts w:cstheme="minorHAnsi"/>
          <w:b/>
        </w:rPr>
        <w:t xml:space="preserve">. </w:t>
      </w:r>
    </w:p>
    <w:sectPr w:rsidR="0059482E" w:rsidRPr="00B45870" w:rsidSect="00F72C46">
      <w:footerReference w:type="default" r:id="rId11"/>
      <w:pgSz w:w="12240" w:h="15840" w:code="1"/>
      <w:pgMar w:top="1008" w:right="1260" w:bottom="720" w:left="1267" w:header="288" w:footer="432" w:gutter="0"/>
      <w:paperSrc w:first="262"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F24" w:rsidRDefault="00536F24" w:rsidP="00546E5C">
      <w:pPr>
        <w:spacing w:after="0" w:line="240" w:lineRule="auto"/>
      </w:pPr>
      <w:r>
        <w:separator/>
      </w:r>
    </w:p>
  </w:endnote>
  <w:endnote w:type="continuationSeparator" w:id="0">
    <w:p w:rsidR="00536F24" w:rsidRDefault="00536F24" w:rsidP="0054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442405"/>
      <w:docPartObj>
        <w:docPartGallery w:val="Page Numbers (Bottom of Page)"/>
        <w:docPartUnique/>
      </w:docPartObj>
    </w:sdtPr>
    <w:sdtEndPr>
      <w:rPr>
        <w:noProof/>
      </w:rPr>
    </w:sdtEndPr>
    <w:sdtContent>
      <w:p w:rsidR="00414F72" w:rsidRDefault="00414F72">
        <w:pPr>
          <w:pStyle w:val="Footer"/>
          <w:jc w:val="center"/>
        </w:pPr>
        <w:r>
          <w:fldChar w:fldCharType="begin"/>
        </w:r>
        <w:r>
          <w:instrText xml:space="preserve"> PAGE   \* MERGEFORMAT </w:instrText>
        </w:r>
        <w:r>
          <w:fldChar w:fldCharType="separate"/>
        </w:r>
        <w:r w:rsidR="0040381F">
          <w:rPr>
            <w:noProof/>
          </w:rPr>
          <w:t>4</w:t>
        </w:r>
        <w:r>
          <w:rPr>
            <w:noProof/>
          </w:rPr>
          <w:fldChar w:fldCharType="end"/>
        </w:r>
      </w:p>
    </w:sdtContent>
  </w:sdt>
  <w:p w:rsidR="00F9277A" w:rsidRDefault="00F92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F24" w:rsidRDefault="00536F24" w:rsidP="00546E5C">
      <w:pPr>
        <w:spacing w:after="0" w:line="240" w:lineRule="auto"/>
      </w:pPr>
      <w:r>
        <w:separator/>
      </w:r>
    </w:p>
  </w:footnote>
  <w:footnote w:type="continuationSeparator" w:id="0">
    <w:p w:rsidR="00536F24" w:rsidRDefault="00536F24" w:rsidP="00546E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06FE90B4"/>
    <w:lvl w:ilvl="0">
      <w:start w:val="1"/>
      <w:numFmt w:val="lowerLetter"/>
      <w:pStyle w:val="ListNumber"/>
      <w:lvlText w:val="%1)"/>
      <w:lvlJc w:val="left"/>
      <w:pPr>
        <w:tabs>
          <w:tab w:val="num" w:pos="720"/>
        </w:tabs>
        <w:ind w:left="720" w:hanging="360"/>
      </w:pPr>
      <w:rPr>
        <w:rFonts w:hint="default"/>
      </w:rPr>
    </w:lvl>
  </w:abstractNum>
  <w:abstractNum w:abstractNumId="1" w15:restartNumberingAfterBreak="0">
    <w:nsid w:val="FFFFFF88"/>
    <w:multiLevelType w:val="singleLevel"/>
    <w:tmpl w:val="1B62FC94"/>
    <w:lvl w:ilvl="0">
      <w:start w:val="1"/>
      <w:numFmt w:val="upperRoman"/>
      <w:pStyle w:val="ListParagraph"/>
      <w:lvlText w:val="%1."/>
      <w:lvlJc w:val="right"/>
      <w:pPr>
        <w:tabs>
          <w:tab w:val="num" w:pos="180"/>
        </w:tabs>
        <w:ind w:left="180" w:hanging="180"/>
      </w:pPr>
    </w:lvl>
  </w:abstractNum>
  <w:abstractNum w:abstractNumId="2" w15:restartNumberingAfterBreak="0">
    <w:nsid w:val="026B717B"/>
    <w:multiLevelType w:val="hybridMultilevel"/>
    <w:tmpl w:val="7AAC8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316C1E"/>
    <w:multiLevelType w:val="hybridMultilevel"/>
    <w:tmpl w:val="1576C140"/>
    <w:lvl w:ilvl="0" w:tplc="04090015">
      <w:start w:val="1"/>
      <w:numFmt w:val="upperLetter"/>
      <w:lvlText w:val="%1."/>
      <w:lvlJc w:val="left"/>
      <w:pPr>
        <w:ind w:left="1350" w:hanging="360"/>
      </w:p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048E59BF"/>
    <w:multiLevelType w:val="hybridMultilevel"/>
    <w:tmpl w:val="7C74050C"/>
    <w:lvl w:ilvl="0" w:tplc="CDE668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F67723"/>
    <w:multiLevelType w:val="hybridMultilevel"/>
    <w:tmpl w:val="4AAE6F38"/>
    <w:lvl w:ilvl="0" w:tplc="B388F29E">
      <w:start w:val="1"/>
      <w:numFmt w:val="upperRoman"/>
      <w:lvlText w:val="%1."/>
      <w:lvlJc w:val="left"/>
      <w:pPr>
        <w:ind w:left="9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4E07F1"/>
    <w:multiLevelType w:val="hybridMultilevel"/>
    <w:tmpl w:val="AEA689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9D6328"/>
    <w:multiLevelType w:val="hybridMultilevel"/>
    <w:tmpl w:val="9E4C5F2E"/>
    <w:lvl w:ilvl="0" w:tplc="8B140EE4">
      <w:start w:val="1"/>
      <w:numFmt w:val="upperLetter"/>
      <w:lvlText w:val="%1."/>
      <w:lvlJc w:val="left"/>
      <w:pPr>
        <w:ind w:left="909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012ED6"/>
    <w:multiLevelType w:val="hybridMultilevel"/>
    <w:tmpl w:val="AE1022D4"/>
    <w:lvl w:ilvl="0" w:tplc="04090015">
      <w:start w:val="1"/>
      <w:numFmt w:val="upp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0A4D6F8B"/>
    <w:multiLevelType w:val="hybridMultilevel"/>
    <w:tmpl w:val="ED461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B027390"/>
    <w:multiLevelType w:val="hybridMultilevel"/>
    <w:tmpl w:val="E78204D8"/>
    <w:lvl w:ilvl="0" w:tplc="CDE668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0DA2A8E"/>
    <w:multiLevelType w:val="hybridMultilevel"/>
    <w:tmpl w:val="DA847F22"/>
    <w:lvl w:ilvl="0" w:tplc="CDE668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9116F2"/>
    <w:multiLevelType w:val="hybridMultilevel"/>
    <w:tmpl w:val="11CADAB6"/>
    <w:lvl w:ilvl="0" w:tplc="12D01148">
      <w:start w:val="7"/>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C71348"/>
    <w:multiLevelType w:val="hybridMultilevel"/>
    <w:tmpl w:val="D6FE5AAC"/>
    <w:lvl w:ilvl="0" w:tplc="3C946D02">
      <w:start w:val="1"/>
      <w:numFmt w:val="upperLetter"/>
      <w:lvlText w:val="%1."/>
      <w:lvlJc w:val="left"/>
      <w:pPr>
        <w:ind w:left="1080" w:hanging="360"/>
      </w:pPr>
      <w:rPr>
        <w:rFonts w:hint="default"/>
      </w:rPr>
    </w:lvl>
    <w:lvl w:ilvl="1" w:tplc="04090019">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14" w15:restartNumberingAfterBreak="0">
    <w:nsid w:val="26E854A0"/>
    <w:multiLevelType w:val="hybridMultilevel"/>
    <w:tmpl w:val="3B689448"/>
    <w:lvl w:ilvl="0" w:tplc="295C20DE">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19226E"/>
    <w:multiLevelType w:val="hybridMultilevel"/>
    <w:tmpl w:val="60CCEA62"/>
    <w:lvl w:ilvl="0" w:tplc="CDE668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1931D9"/>
    <w:multiLevelType w:val="hybridMultilevel"/>
    <w:tmpl w:val="C68C5F62"/>
    <w:lvl w:ilvl="0" w:tplc="B42A323E">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C63096A"/>
    <w:multiLevelType w:val="hybridMultilevel"/>
    <w:tmpl w:val="FC4460B4"/>
    <w:lvl w:ilvl="0" w:tplc="CDE668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0B77B3"/>
    <w:multiLevelType w:val="hybridMultilevel"/>
    <w:tmpl w:val="F836F554"/>
    <w:lvl w:ilvl="0" w:tplc="04090015">
      <w:start w:val="1"/>
      <w:numFmt w:val="upperLetter"/>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9" w15:restartNumberingAfterBreak="0">
    <w:nsid w:val="3A214BE9"/>
    <w:multiLevelType w:val="hybridMultilevel"/>
    <w:tmpl w:val="8F542136"/>
    <w:lvl w:ilvl="0" w:tplc="CDE668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EE0C2C"/>
    <w:multiLevelType w:val="hybridMultilevel"/>
    <w:tmpl w:val="2F0895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EB01B80"/>
    <w:multiLevelType w:val="hybridMultilevel"/>
    <w:tmpl w:val="5E321704"/>
    <w:lvl w:ilvl="0" w:tplc="73DAD730">
      <w:start w:val="1"/>
      <w:numFmt w:val="upperLetter"/>
      <w:lvlText w:val="%1."/>
      <w:lvlJc w:val="left"/>
      <w:pPr>
        <w:ind w:left="81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2" w15:restartNumberingAfterBreak="0">
    <w:nsid w:val="3EFE548B"/>
    <w:multiLevelType w:val="hybridMultilevel"/>
    <w:tmpl w:val="03D094E6"/>
    <w:lvl w:ilvl="0" w:tplc="D04684EE">
      <w:start w:val="1"/>
      <w:numFmt w:val="upperRoman"/>
      <w:lvlText w:val="%1."/>
      <w:lvlJc w:val="left"/>
      <w:pPr>
        <w:ind w:left="630" w:hanging="72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3" w15:restartNumberingAfterBreak="0">
    <w:nsid w:val="41853F9D"/>
    <w:multiLevelType w:val="hybridMultilevel"/>
    <w:tmpl w:val="1134351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4FF94627"/>
    <w:multiLevelType w:val="hybridMultilevel"/>
    <w:tmpl w:val="27C64C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0B91765"/>
    <w:multiLevelType w:val="hybridMultilevel"/>
    <w:tmpl w:val="4BA6B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7A6961"/>
    <w:multiLevelType w:val="hybridMultilevel"/>
    <w:tmpl w:val="E78204D8"/>
    <w:lvl w:ilvl="0" w:tplc="CDE668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075F81"/>
    <w:multiLevelType w:val="hybridMultilevel"/>
    <w:tmpl w:val="C066B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39763A5"/>
    <w:multiLevelType w:val="hybridMultilevel"/>
    <w:tmpl w:val="E0383E1C"/>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0141F"/>
    <w:multiLevelType w:val="hybridMultilevel"/>
    <w:tmpl w:val="94C8236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4CC321D"/>
    <w:multiLevelType w:val="multilevel"/>
    <w:tmpl w:val="780CEC8C"/>
    <w:lvl w:ilvl="0">
      <w:start w:val="9"/>
      <w:numFmt w:val="decimal"/>
      <w:lvlText w:val="%1"/>
      <w:lvlJc w:val="left"/>
      <w:pPr>
        <w:ind w:left="677" w:hanging="677"/>
      </w:pPr>
      <w:rPr>
        <w:rFonts w:hint="default"/>
      </w:rPr>
    </w:lvl>
    <w:lvl w:ilvl="1">
      <w:start w:val="2022"/>
      <w:numFmt w:val="decimal"/>
      <w:lvlText w:val="%1-%2"/>
      <w:lvlJc w:val="left"/>
      <w:pPr>
        <w:ind w:left="677" w:hanging="67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507D33"/>
    <w:multiLevelType w:val="hybridMultilevel"/>
    <w:tmpl w:val="1BD64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8135E35"/>
    <w:multiLevelType w:val="hybridMultilevel"/>
    <w:tmpl w:val="20BC2EF8"/>
    <w:lvl w:ilvl="0" w:tplc="3AC4C32C">
      <w:start w:val="1"/>
      <w:numFmt w:val="upp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4" w15:restartNumberingAfterBreak="0">
    <w:nsid w:val="6AFA4FFD"/>
    <w:multiLevelType w:val="hybridMultilevel"/>
    <w:tmpl w:val="5B80D4E6"/>
    <w:lvl w:ilvl="0" w:tplc="3D9AA982">
      <w:start w:val="1"/>
      <w:numFmt w:val="upp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16A45A7"/>
    <w:multiLevelType w:val="hybridMultilevel"/>
    <w:tmpl w:val="4664D004"/>
    <w:lvl w:ilvl="0" w:tplc="421C93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6B5E30"/>
    <w:multiLevelType w:val="hybridMultilevel"/>
    <w:tmpl w:val="2E607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8EB24AC"/>
    <w:multiLevelType w:val="hybridMultilevel"/>
    <w:tmpl w:val="39302EF4"/>
    <w:lvl w:ilvl="0" w:tplc="CA26AD12">
      <w:start w:val="7"/>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8" w15:restartNumberingAfterBreak="0">
    <w:nsid w:val="7CB739E3"/>
    <w:multiLevelType w:val="hybridMultilevel"/>
    <w:tmpl w:val="60E470C4"/>
    <w:lvl w:ilvl="0" w:tplc="7A7EA29A">
      <w:start w:val="1"/>
      <w:numFmt w:val="decimal"/>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9" w15:restartNumberingAfterBreak="0">
    <w:nsid w:val="7F0C3D5A"/>
    <w:multiLevelType w:val="hybridMultilevel"/>
    <w:tmpl w:val="3768F66C"/>
    <w:lvl w:ilvl="0" w:tplc="CDE668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0"/>
  </w:num>
  <w:num w:numId="3">
    <w:abstractNumId w:val="1"/>
  </w:num>
  <w:num w:numId="4">
    <w:abstractNumId w:val="5"/>
  </w:num>
  <w:num w:numId="5">
    <w:abstractNumId w:val="18"/>
  </w:num>
  <w:num w:numId="6">
    <w:abstractNumId w:val="8"/>
  </w:num>
  <w:num w:numId="7">
    <w:abstractNumId w:val="36"/>
  </w:num>
  <w:num w:numId="8">
    <w:abstractNumId w:val="23"/>
  </w:num>
  <w:num w:numId="9">
    <w:abstractNumId w:val="37"/>
  </w:num>
  <w:num w:numId="10">
    <w:abstractNumId w:val="3"/>
  </w:num>
  <w:num w:numId="11">
    <w:abstractNumId w:val="6"/>
  </w:num>
  <w:num w:numId="12">
    <w:abstractNumId w:val="7"/>
  </w:num>
  <w:num w:numId="13">
    <w:abstractNumId w:val="24"/>
  </w:num>
  <w:num w:numId="14">
    <w:abstractNumId w:val="38"/>
  </w:num>
  <w:num w:numId="15">
    <w:abstractNumId w:val="32"/>
  </w:num>
  <w:num w:numId="16">
    <w:abstractNumId w:val="33"/>
  </w:num>
  <w:num w:numId="17">
    <w:abstractNumId w:val="1"/>
    <w:lvlOverride w:ilvl="0">
      <w:startOverride w:val="1"/>
    </w:lvlOverride>
  </w:num>
  <w:num w:numId="18">
    <w:abstractNumId w:val="23"/>
  </w:num>
  <w:num w:numId="19">
    <w:abstractNumId w:val="10"/>
  </w:num>
  <w:num w:numId="20">
    <w:abstractNumId w:val="29"/>
  </w:num>
  <w:num w:numId="21">
    <w:abstractNumId w:val="1"/>
  </w:num>
  <w:num w:numId="22">
    <w:abstractNumId w:val="14"/>
  </w:num>
  <w:num w:numId="23">
    <w:abstractNumId w:val="39"/>
  </w:num>
  <w:num w:numId="24">
    <w:abstractNumId w:val="11"/>
  </w:num>
  <w:num w:numId="25">
    <w:abstractNumId w:val="4"/>
  </w:num>
  <w:num w:numId="26">
    <w:abstractNumId w:val="15"/>
  </w:num>
  <w:num w:numId="27">
    <w:abstractNumId w:val="17"/>
  </w:num>
  <w:num w:numId="28">
    <w:abstractNumId w:val="19"/>
  </w:num>
  <w:num w:numId="29">
    <w:abstractNumId w:val="26"/>
  </w:num>
  <w:num w:numId="30">
    <w:abstractNumId w:val="21"/>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
  </w:num>
  <w:num w:numId="34">
    <w:abstractNumId w:val="1"/>
  </w:num>
  <w:num w:numId="35">
    <w:abstractNumId w:val="35"/>
  </w:num>
  <w:num w:numId="36">
    <w:abstractNumId w:val="12"/>
  </w:num>
  <w:num w:numId="37">
    <w:abstractNumId w:val="25"/>
  </w:num>
  <w:num w:numId="38">
    <w:abstractNumId w:val="1"/>
  </w:num>
  <w:num w:numId="39">
    <w:abstractNumId w:val="1"/>
  </w:num>
  <w:num w:numId="40">
    <w:abstractNumId w:val="20"/>
  </w:num>
  <w:num w:numId="41">
    <w:abstractNumId w:val="27"/>
  </w:num>
  <w:num w:numId="42">
    <w:abstractNumId w:val="1"/>
  </w:num>
  <w:num w:numId="43">
    <w:abstractNumId w:val="30"/>
  </w:num>
  <w:num w:numId="44">
    <w:abstractNumId w:val="9"/>
  </w:num>
  <w:num w:numId="45">
    <w:abstractNumId w:val="2"/>
  </w:num>
  <w:num w:numId="46">
    <w:abstractNumId w:val="22"/>
  </w:num>
  <w:num w:numId="47">
    <w:abstractNumId w:val="16"/>
  </w:num>
  <w:num w:numId="48">
    <w:abstractNumId w:val="34"/>
  </w:num>
  <w:num w:numId="49">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296961">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993"/>
    <w:rsid w:val="000009E3"/>
    <w:rsid w:val="0000112F"/>
    <w:rsid w:val="00006263"/>
    <w:rsid w:val="00007F5F"/>
    <w:rsid w:val="00016665"/>
    <w:rsid w:val="00021FCF"/>
    <w:rsid w:val="00024A7D"/>
    <w:rsid w:val="00026E2C"/>
    <w:rsid w:val="00026EA4"/>
    <w:rsid w:val="000274E7"/>
    <w:rsid w:val="00035596"/>
    <w:rsid w:val="00035B56"/>
    <w:rsid w:val="0004181D"/>
    <w:rsid w:val="00042972"/>
    <w:rsid w:val="00043839"/>
    <w:rsid w:val="00045A31"/>
    <w:rsid w:val="0005380F"/>
    <w:rsid w:val="00055BE6"/>
    <w:rsid w:val="0006256E"/>
    <w:rsid w:val="00063893"/>
    <w:rsid w:val="0007175C"/>
    <w:rsid w:val="00071D37"/>
    <w:rsid w:val="00071EB8"/>
    <w:rsid w:val="0007236B"/>
    <w:rsid w:val="00072DD0"/>
    <w:rsid w:val="000732EC"/>
    <w:rsid w:val="00073369"/>
    <w:rsid w:val="00075583"/>
    <w:rsid w:val="00075769"/>
    <w:rsid w:val="0007612A"/>
    <w:rsid w:val="000764C5"/>
    <w:rsid w:val="00077B79"/>
    <w:rsid w:val="00082435"/>
    <w:rsid w:val="00087A9F"/>
    <w:rsid w:val="000935FA"/>
    <w:rsid w:val="00095C05"/>
    <w:rsid w:val="000A2F99"/>
    <w:rsid w:val="000A5D00"/>
    <w:rsid w:val="000A664C"/>
    <w:rsid w:val="000B30CA"/>
    <w:rsid w:val="000B3485"/>
    <w:rsid w:val="000B44C6"/>
    <w:rsid w:val="000B5A26"/>
    <w:rsid w:val="000B76BE"/>
    <w:rsid w:val="000C7642"/>
    <w:rsid w:val="000D1815"/>
    <w:rsid w:val="000D3637"/>
    <w:rsid w:val="000D3D16"/>
    <w:rsid w:val="000D6D2C"/>
    <w:rsid w:val="000E2FAD"/>
    <w:rsid w:val="000E32EE"/>
    <w:rsid w:val="000F46ED"/>
    <w:rsid w:val="001055CE"/>
    <w:rsid w:val="001062B6"/>
    <w:rsid w:val="001129E3"/>
    <w:rsid w:val="001134D6"/>
    <w:rsid w:val="0011731F"/>
    <w:rsid w:val="001309B0"/>
    <w:rsid w:val="001326BD"/>
    <w:rsid w:val="00133F49"/>
    <w:rsid w:val="00134B42"/>
    <w:rsid w:val="00136F41"/>
    <w:rsid w:val="00140DAE"/>
    <w:rsid w:val="001423A6"/>
    <w:rsid w:val="001429E5"/>
    <w:rsid w:val="00150BE1"/>
    <w:rsid w:val="0015180F"/>
    <w:rsid w:val="00152B81"/>
    <w:rsid w:val="00160AB0"/>
    <w:rsid w:val="001613B7"/>
    <w:rsid w:val="00161A05"/>
    <w:rsid w:val="00162B3F"/>
    <w:rsid w:val="00163180"/>
    <w:rsid w:val="001649BA"/>
    <w:rsid w:val="00165C31"/>
    <w:rsid w:val="00167538"/>
    <w:rsid w:val="0017464E"/>
    <w:rsid w:val="00175E46"/>
    <w:rsid w:val="00176B16"/>
    <w:rsid w:val="0019092F"/>
    <w:rsid w:val="00193653"/>
    <w:rsid w:val="00196050"/>
    <w:rsid w:val="001A04F3"/>
    <w:rsid w:val="001B21B2"/>
    <w:rsid w:val="001B565C"/>
    <w:rsid w:val="001C3139"/>
    <w:rsid w:val="001C3F17"/>
    <w:rsid w:val="001C5748"/>
    <w:rsid w:val="001D1CF7"/>
    <w:rsid w:val="001D1E0B"/>
    <w:rsid w:val="001D36E6"/>
    <w:rsid w:val="001D77BC"/>
    <w:rsid w:val="001D7A41"/>
    <w:rsid w:val="001E116C"/>
    <w:rsid w:val="001F0D11"/>
    <w:rsid w:val="001F3841"/>
    <w:rsid w:val="001F42EC"/>
    <w:rsid w:val="00204792"/>
    <w:rsid w:val="002057EB"/>
    <w:rsid w:val="002073C8"/>
    <w:rsid w:val="002079E4"/>
    <w:rsid w:val="00212201"/>
    <w:rsid w:val="00212309"/>
    <w:rsid w:val="002149E3"/>
    <w:rsid w:val="00216EB1"/>
    <w:rsid w:val="00217E49"/>
    <w:rsid w:val="002239EA"/>
    <w:rsid w:val="002239FE"/>
    <w:rsid w:val="00224854"/>
    <w:rsid w:val="00227534"/>
    <w:rsid w:val="00230F6D"/>
    <w:rsid w:val="002323B0"/>
    <w:rsid w:val="002342DC"/>
    <w:rsid w:val="00237C02"/>
    <w:rsid w:val="00243329"/>
    <w:rsid w:val="00245D89"/>
    <w:rsid w:val="002473F9"/>
    <w:rsid w:val="0025209B"/>
    <w:rsid w:val="0025269F"/>
    <w:rsid w:val="00257E14"/>
    <w:rsid w:val="00266E94"/>
    <w:rsid w:val="0027035D"/>
    <w:rsid w:val="0027473D"/>
    <w:rsid w:val="002761C5"/>
    <w:rsid w:val="00276B31"/>
    <w:rsid w:val="0027759B"/>
    <w:rsid w:val="002808D7"/>
    <w:rsid w:val="00281A8E"/>
    <w:rsid w:val="0028306C"/>
    <w:rsid w:val="002853C7"/>
    <w:rsid w:val="00286A35"/>
    <w:rsid w:val="002923B4"/>
    <w:rsid w:val="002966F0"/>
    <w:rsid w:val="00297402"/>
    <w:rsid w:val="00297C1F"/>
    <w:rsid w:val="002A7E00"/>
    <w:rsid w:val="002B08E3"/>
    <w:rsid w:val="002B0B41"/>
    <w:rsid w:val="002B14D2"/>
    <w:rsid w:val="002B3A66"/>
    <w:rsid w:val="002B5AF8"/>
    <w:rsid w:val="002C0CD5"/>
    <w:rsid w:val="002C1D5D"/>
    <w:rsid w:val="002C3A95"/>
    <w:rsid w:val="002C3DE4"/>
    <w:rsid w:val="002C4170"/>
    <w:rsid w:val="002C4A1F"/>
    <w:rsid w:val="002C7F04"/>
    <w:rsid w:val="002D3DFA"/>
    <w:rsid w:val="002D69B3"/>
    <w:rsid w:val="002D6CB9"/>
    <w:rsid w:val="002E6219"/>
    <w:rsid w:val="002E687E"/>
    <w:rsid w:val="002F256E"/>
    <w:rsid w:val="002F311C"/>
    <w:rsid w:val="002F4343"/>
    <w:rsid w:val="00300296"/>
    <w:rsid w:val="00301B50"/>
    <w:rsid w:val="0030246A"/>
    <w:rsid w:val="00303145"/>
    <w:rsid w:val="00305624"/>
    <w:rsid w:val="0030794E"/>
    <w:rsid w:val="00311F89"/>
    <w:rsid w:val="003170E3"/>
    <w:rsid w:val="00321BAB"/>
    <w:rsid w:val="00331915"/>
    <w:rsid w:val="00337A32"/>
    <w:rsid w:val="003472EC"/>
    <w:rsid w:val="0034740F"/>
    <w:rsid w:val="003519AC"/>
    <w:rsid w:val="00352E76"/>
    <w:rsid w:val="003531BD"/>
    <w:rsid w:val="00356168"/>
    <w:rsid w:val="003574FD"/>
    <w:rsid w:val="00357AC0"/>
    <w:rsid w:val="0036009F"/>
    <w:rsid w:val="00360B6E"/>
    <w:rsid w:val="00361405"/>
    <w:rsid w:val="00363524"/>
    <w:rsid w:val="00364D6E"/>
    <w:rsid w:val="00366CA7"/>
    <w:rsid w:val="00370DC0"/>
    <w:rsid w:val="003720A0"/>
    <w:rsid w:val="00373A86"/>
    <w:rsid w:val="003765C4"/>
    <w:rsid w:val="00376E7E"/>
    <w:rsid w:val="00377787"/>
    <w:rsid w:val="003814A8"/>
    <w:rsid w:val="00381E10"/>
    <w:rsid w:val="00385F46"/>
    <w:rsid w:val="00391839"/>
    <w:rsid w:val="00391BCA"/>
    <w:rsid w:val="00393A31"/>
    <w:rsid w:val="0039642D"/>
    <w:rsid w:val="003A1EF5"/>
    <w:rsid w:val="003A7E10"/>
    <w:rsid w:val="003B24B9"/>
    <w:rsid w:val="003B4076"/>
    <w:rsid w:val="003C509B"/>
    <w:rsid w:val="003C7C47"/>
    <w:rsid w:val="003D345C"/>
    <w:rsid w:val="003D3CA9"/>
    <w:rsid w:val="003D650A"/>
    <w:rsid w:val="003E10D3"/>
    <w:rsid w:val="003E26E3"/>
    <w:rsid w:val="003F01ED"/>
    <w:rsid w:val="003F0BD2"/>
    <w:rsid w:val="003F6446"/>
    <w:rsid w:val="003F7E7B"/>
    <w:rsid w:val="004004A5"/>
    <w:rsid w:val="0040381F"/>
    <w:rsid w:val="004119BE"/>
    <w:rsid w:val="00411B52"/>
    <w:rsid w:val="00411F8B"/>
    <w:rsid w:val="00412315"/>
    <w:rsid w:val="00414F72"/>
    <w:rsid w:val="004151D9"/>
    <w:rsid w:val="00415703"/>
    <w:rsid w:val="0041620B"/>
    <w:rsid w:val="00417739"/>
    <w:rsid w:val="004177FB"/>
    <w:rsid w:val="00424F61"/>
    <w:rsid w:val="00436B39"/>
    <w:rsid w:val="00441586"/>
    <w:rsid w:val="00446E8C"/>
    <w:rsid w:val="00453A3C"/>
    <w:rsid w:val="00455BA2"/>
    <w:rsid w:val="004617B4"/>
    <w:rsid w:val="00462A7A"/>
    <w:rsid w:val="00463607"/>
    <w:rsid w:val="00466BDF"/>
    <w:rsid w:val="0046758A"/>
    <w:rsid w:val="0047004E"/>
    <w:rsid w:val="0047481F"/>
    <w:rsid w:val="004769AD"/>
    <w:rsid w:val="00477352"/>
    <w:rsid w:val="00480BE5"/>
    <w:rsid w:val="004857AF"/>
    <w:rsid w:val="00487822"/>
    <w:rsid w:val="00492709"/>
    <w:rsid w:val="00493473"/>
    <w:rsid w:val="0049474A"/>
    <w:rsid w:val="004A4327"/>
    <w:rsid w:val="004B497F"/>
    <w:rsid w:val="004B4AA0"/>
    <w:rsid w:val="004B51F5"/>
    <w:rsid w:val="004B5C09"/>
    <w:rsid w:val="004B64D1"/>
    <w:rsid w:val="004B776F"/>
    <w:rsid w:val="004C6107"/>
    <w:rsid w:val="004C7902"/>
    <w:rsid w:val="004D3DFD"/>
    <w:rsid w:val="004E0654"/>
    <w:rsid w:val="004E227E"/>
    <w:rsid w:val="004E67BF"/>
    <w:rsid w:val="004E6CF5"/>
    <w:rsid w:val="004E7893"/>
    <w:rsid w:val="004F4E0C"/>
    <w:rsid w:val="00500098"/>
    <w:rsid w:val="00501626"/>
    <w:rsid w:val="00502A32"/>
    <w:rsid w:val="00503C66"/>
    <w:rsid w:val="00504DF6"/>
    <w:rsid w:val="00515C27"/>
    <w:rsid w:val="00525502"/>
    <w:rsid w:val="00527D93"/>
    <w:rsid w:val="0053081E"/>
    <w:rsid w:val="00532A96"/>
    <w:rsid w:val="00535FC4"/>
    <w:rsid w:val="00536F24"/>
    <w:rsid w:val="005420D0"/>
    <w:rsid w:val="005431DE"/>
    <w:rsid w:val="005462DD"/>
    <w:rsid w:val="00546E5C"/>
    <w:rsid w:val="00554276"/>
    <w:rsid w:val="00561EAE"/>
    <w:rsid w:val="00564809"/>
    <w:rsid w:val="0056485B"/>
    <w:rsid w:val="0057249D"/>
    <w:rsid w:val="0057391B"/>
    <w:rsid w:val="005776EB"/>
    <w:rsid w:val="00584141"/>
    <w:rsid w:val="0059482E"/>
    <w:rsid w:val="00596671"/>
    <w:rsid w:val="005977B0"/>
    <w:rsid w:val="005A2F48"/>
    <w:rsid w:val="005A49E6"/>
    <w:rsid w:val="005A540E"/>
    <w:rsid w:val="005A69D2"/>
    <w:rsid w:val="005B24A0"/>
    <w:rsid w:val="005B5968"/>
    <w:rsid w:val="005B6321"/>
    <w:rsid w:val="005C0991"/>
    <w:rsid w:val="005C2C60"/>
    <w:rsid w:val="005C3291"/>
    <w:rsid w:val="005C52B4"/>
    <w:rsid w:val="005D11FC"/>
    <w:rsid w:val="005D176A"/>
    <w:rsid w:val="005D274D"/>
    <w:rsid w:val="005D29F1"/>
    <w:rsid w:val="005D2F1E"/>
    <w:rsid w:val="005D301C"/>
    <w:rsid w:val="005D4492"/>
    <w:rsid w:val="005D4978"/>
    <w:rsid w:val="005D5014"/>
    <w:rsid w:val="005D73C4"/>
    <w:rsid w:val="005E2259"/>
    <w:rsid w:val="005E39C1"/>
    <w:rsid w:val="005E7664"/>
    <w:rsid w:val="005F2CAD"/>
    <w:rsid w:val="005F31D0"/>
    <w:rsid w:val="005F4715"/>
    <w:rsid w:val="005F5E56"/>
    <w:rsid w:val="005F6B22"/>
    <w:rsid w:val="005F6D05"/>
    <w:rsid w:val="005F7E21"/>
    <w:rsid w:val="0060147C"/>
    <w:rsid w:val="006019C0"/>
    <w:rsid w:val="00615AEA"/>
    <w:rsid w:val="00616B41"/>
    <w:rsid w:val="00617054"/>
    <w:rsid w:val="00617E12"/>
    <w:rsid w:val="00620AE8"/>
    <w:rsid w:val="00623013"/>
    <w:rsid w:val="00634C6A"/>
    <w:rsid w:val="00637C58"/>
    <w:rsid w:val="00637DBC"/>
    <w:rsid w:val="00640BC7"/>
    <w:rsid w:val="00641C32"/>
    <w:rsid w:val="0064560B"/>
    <w:rsid w:val="0064628C"/>
    <w:rsid w:val="0064680E"/>
    <w:rsid w:val="0065061B"/>
    <w:rsid w:val="00652F3D"/>
    <w:rsid w:val="006539EF"/>
    <w:rsid w:val="006566E3"/>
    <w:rsid w:val="006638FF"/>
    <w:rsid w:val="0067165F"/>
    <w:rsid w:val="006723B5"/>
    <w:rsid w:val="00674A5C"/>
    <w:rsid w:val="00676C33"/>
    <w:rsid w:val="0068014F"/>
    <w:rsid w:val="00680296"/>
    <w:rsid w:val="0068195C"/>
    <w:rsid w:val="006844B5"/>
    <w:rsid w:val="006861E7"/>
    <w:rsid w:val="00687985"/>
    <w:rsid w:val="006901E6"/>
    <w:rsid w:val="00690E9F"/>
    <w:rsid w:val="006916DE"/>
    <w:rsid w:val="0069356B"/>
    <w:rsid w:val="006960B3"/>
    <w:rsid w:val="006A02BD"/>
    <w:rsid w:val="006A1F72"/>
    <w:rsid w:val="006A31FD"/>
    <w:rsid w:val="006A392B"/>
    <w:rsid w:val="006B2DE2"/>
    <w:rsid w:val="006B2F73"/>
    <w:rsid w:val="006B77D9"/>
    <w:rsid w:val="006C3011"/>
    <w:rsid w:val="006C4CEA"/>
    <w:rsid w:val="006C5732"/>
    <w:rsid w:val="006C73ED"/>
    <w:rsid w:val="006C78B2"/>
    <w:rsid w:val="006D4FF7"/>
    <w:rsid w:val="006D5CD0"/>
    <w:rsid w:val="006E172A"/>
    <w:rsid w:val="006E2C08"/>
    <w:rsid w:val="006E4AAC"/>
    <w:rsid w:val="006F03D4"/>
    <w:rsid w:val="006F7660"/>
    <w:rsid w:val="007039E1"/>
    <w:rsid w:val="007060C9"/>
    <w:rsid w:val="0071052C"/>
    <w:rsid w:val="007139EC"/>
    <w:rsid w:val="0071579A"/>
    <w:rsid w:val="00717474"/>
    <w:rsid w:val="00717B64"/>
    <w:rsid w:val="007212B0"/>
    <w:rsid w:val="007240AF"/>
    <w:rsid w:val="00724B42"/>
    <w:rsid w:val="00725AF6"/>
    <w:rsid w:val="00733A6E"/>
    <w:rsid w:val="00737441"/>
    <w:rsid w:val="00744CCF"/>
    <w:rsid w:val="00745380"/>
    <w:rsid w:val="00746F89"/>
    <w:rsid w:val="00747C76"/>
    <w:rsid w:val="007537BF"/>
    <w:rsid w:val="00754C39"/>
    <w:rsid w:val="00755A67"/>
    <w:rsid w:val="007607F8"/>
    <w:rsid w:val="007621CC"/>
    <w:rsid w:val="00764108"/>
    <w:rsid w:val="00767915"/>
    <w:rsid w:val="007714FB"/>
    <w:rsid w:val="00771C24"/>
    <w:rsid w:val="00777A34"/>
    <w:rsid w:val="00781308"/>
    <w:rsid w:val="00784775"/>
    <w:rsid w:val="0078561F"/>
    <w:rsid w:val="007A4EDE"/>
    <w:rsid w:val="007A5B82"/>
    <w:rsid w:val="007A5D44"/>
    <w:rsid w:val="007A6DD6"/>
    <w:rsid w:val="007B0712"/>
    <w:rsid w:val="007B4B22"/>
    <w:rsid w:val="007B5E4B"/>
    <w:rsid w:val="007C1081"/>
    <w:rsid w:val="007C121A"/>
    <w:rsid w:val="007C243F"/>
    <w:rsid w:val="007C3299"/>
    <w:rsid w:val="007C5ACC"/>
    <w:rsid w:val="007C63EA"/>
    <w:rsid w:val="007C7C08"/>
    <w:rsid w:val="007D5836"/>
    <w:rsid w:val="007E2793"/>
    <w:rsid w:val="007E422E"/>
    <w:rsid w:val="007E6917"/>
    <w:rsid w:val="007F1408"/>
    <w:rsid w:val="007F1FE0"/>
    <w:rsid w:val="007F5459"/>
    <w:rsid w:val="007F6287"/>
    <w:rsid w:val="007F6D7D"/>
    <w:rsid w:val="00803668"/>
    <w:rsid w:val="00813F70"/>
    <w:rsid w:val="00814FA9"/>
    <w:rsid w:val="00821C62"/>
    <w:rsid w:val="00823EAF"/>
    <w:rsid w:val="008240DA"/>
    <w:rsid w:val="00826E94"/>
    <w:rsid w:val="00830A9D"/>
    <w:rsid w:val="008325E4"/>
    <w:rsid w:val="00834560"/>
    <w:rsid w:val="008363D0"/>
    <w:rsid w:val="0083755C"/>
    <w:rsid w:val="008401B7"/>
    <w:rsid w:val="00841994"/>
    <w:rsid w:val="00841A7A"/>
    <w:rsid w:val="0084258A"/>
    <w:rsid w:val="00843096"/>
    <w:rsid w:val="00843577"/>
    <w:rsid w:val="00846EDA"/>
    <w:rsid w:val="0085190C"/>
    <w:rsid w:val="00851986"/>
    <w:rsid w:val="00857643"/>
    <w:rsid w:val="0086323A"/>
    <w:rsid w:val="00867EA4"/>
    <w:rsid w:val="00875EB2"/>
    <w:rsid w:val="00881131"/>
    <w:rsid w:val="00886E1E"/>
    <w:rsid w:val="0089131F"/>
    <w:rsid w:val="008915E6"/>
    <w:rsid w:val="00893F92"/>
    <w:rsid w:val="00895FB9"/>
    <w:rsid w:val="00897890"/>
    <w:rsid w:val="008A6BA6"/>
    <w:rsid w:val="008B2709"/>
    <w:rsid w:val="008B31CE"/>
    <w:rsid w:val="008C0E54"/>
    <w:rsid w:val="008C16C1"/>
    <w:rsid w:val="008C2B68"/>
    <w:rsid w:val="008C4E7E"/>
    <w:rsid w:val="008D3452"/>
    <w:rsid w:val="008D7D43"/>
    <w:rsid w:val="008E0947"/>
    <w:rsid w:val="008E2177"/>
    <w:rsid w:val="008E476B"/>
    <w:rsid w:val="008F3134"/>
    <w:rsid w:val="008F6AD6"/>
    <w:rsid w:val="00900CA0"/>
    <w:rsid w:val="00903CDA"/>
    <w:rsid w:val="0090473A"/>
    <w:rsid w:val="00912095"/>
    <w:rsid w:val="009141EF"/>
    <w:rsid w:val="00926207"/>
    <w:rsid w:val="009274BC"/>
    <w:rsid w:val="00936C80"/>
    <w:rsid w:val="00943845"/>
    <w:rsid w:val="00944A6C"/>
    <w:rsid w:val="00946FAF"/>
    <w:rsid w:val="00950E7E"/>
    <w:rsid w:val="00951FBA"/>
    <w:rsid w:val="00952C00"/>
    <w:rsid w:val="00952DC3"/>
    <w:rsid w:val="00962896"/>
    <w:rsid w:val="00965686"/>
    <w:rsid w:val="00970EF3"/>
    <w:rsid w:val="009740EF"/>
    <w:rsid w:val="009843D5"/>
    <w:rsid w:val="00985DBA"/>
    <w:rsid w:val="00987983"/>
    <w:rsid w:val="009921B8"/>
    <w:rsid w:val="00993B51"/>
    <w:rsid w:val="009946C7"/>
    <w:rsid w:val="00994A56"/>
    <w:rsid w:val="009A28E3"/>
    <w:rsid w:val="009A4F13"/>
    <w:rsid w:val="009B32E5"/>
    <w:rsid w:val="009B583D"/>
    <w:rsid w:val="009C5331"/>
    <w:rsid w:val="009D2CBB"/>
    <w:rsid w:val="009D3494"/>
    <w:rsid w:val="009D6216"/>
    <w:rsid w:val="009D79D3"/>
    <w:rsid w:val="009E7750"/>
    <w:rsid w:val="009F070C"/>
    <w:rsid w:val="009F0B12"/>
    <w:rsid w:val="009F5085"/>
    <w:rsid w:val="009F67F8"/>
    <w:rsid w:val="00A016B8"/>
    <w:rsid w:val="00A02018"/>
    <w:rsid w:val="00A0348B"/>
    <w:rsid w:val="00A04EC5"/>
    <w:rsid w:val="00A07662"/>
    <w:rsid w:val="00A14596"/>
    <w:rsid w:val="00A14EB1"/>
    <w:rsid w:val="00A16609"/>
    <w:rsid w:val="00A22E13"/>
    <w:rsid w:val="00A40D56"/>
    <w:rsid w:val="00A42D9F"/>
    <w:rsid w:val="00A43416"/>
    <w:rsid w:val="00A44088"/>
    <w:rsid w:val="00A4511E"/>
    <w:rsid w:val="00A46B49"/>
    <w:rsid w:val="00A477ED"/>
    <w:rsid w:val="00A57964"/>
    <w:rsid w:val="00A57993"/>
    <w:rsid w:val="00A649E6"/>
    <w:rsid w:val="00A67AAC"/>
    <w:rsid w:val="00A716C1"/>
    <w:rsid w:val="00A73B51"/>
    <w:rsid w:val="00A73F65"/>
    <w:rsid w:val="00A77468"/>
    <w:rsid w:val="00A83A8E"/>
    <w:rsid w:val="00A8456D"/>
    <w:rsid w:val="00A87891"/>
    <w:rsid w:val="00A933A3"/>
    <w:rsid w:val="00AA1D73"/>
    <w:rsid w:val="00AA2F5B"/>
    <w:rsid w:val="00AA6530"/>
    <w:rsid w:val="00AB049D"/>
    <w:rsid w:val="00AB2BC8"/>
    <w:rsid w:val="00AB2C0E"/>
    <w:rsid w:val="00AB583A"/>
    <w:rsid w:val="00AB7942"/>
    <w:rsid w:val="00AC1526"/>
    <w:rsid w:val="00AC21ED"/>
    <w:rsid w:val="00AC2A60"/>
    <w:rsid w:val="00AC2D23"/>
    <w:rsid w:val="00AC2EC2"/>
    <w:rsid w:val="00AC5937"/>
    <w:rsid w:val="00AC6993"/>
    <w:rsid w:val="00AD23E7"/>
    <w:rsid w:val="00AD2F3F"/>
    <w:rsid w:val="00AD35A5"/>
    <w:rsid w:val="00AD5CBD"/>
    <w:rsid w:val="00AD6761"/>
    <w:rsid w:val="00AE2FD0"/>
    <w:rsid w:val="00AE391E"/>
    <w:rsid w:val="00AE3C6F"/>
    <w:rsid w:val="00AE46D9"/>
    <w:rsid w:val="00AE7204"/>
    <w:rsid w:val="00AE7C96"/>
    <w:rsid w:val="00AF24B5"/>
    <w:rsid w:val="00AF4107"/>
    <w:rsid w:val="00AF713B"/>
    <w:rsid w:val="00AF7CD7"/>
    <w:rsid w:val="00B060A0"/>
    <w:rsid w:val="00B1209D"/>
    <w:rsid w:val="00B17D55"/>
    <w:rsid w:val="00B2585A"/>
    <w:rsid w:val="00B31A2D"/>
    <w:rsid w:val="00B35D78"/>
    <w:rsid w:val="00B41526"/>
    <w:rsid w:val="00B435B5"/>
    <w:rsid w:val="00B44458"/>
    <w:rsid w:val="00B44DCC"/>
    <w:rsid w:val="00B45870"/>
    <w:rsid w:val="00B5397D"/>
    <w:rsid w:val="00B55DFC"/>
    <w:rsid w:val="00B56AC2"/>
    <w:rsid w:val="00B57436"/>
    <w:rsid w:val="00B62320"/>
    <w:rsid w:val="00B651D1"/>
    <w:rsid w:val="00B662EA"/>
    <w:rsid w:val="00B76AA4"/>
    <w:rsid w:val="00B802C7"/>
    <w:rsid w:val="00B80F00"/>
    <w:rsid w:val="00B82593"/>
    <w:rsid w:val="00B8783C"/>
    <w:rsid w:val="00B87900"/>
    <w:rsid w:val="00B87973"/>
    <w:rsid w:val="00B87FD2"/>
    <w:rsid w:val="00B93DEC"/>
    <w:rsid w:val="00B964E0"/>
    <w:rsid w:val="00BA1E12"/>
    <w:rsid w:val="00BA3386"/>
    <w:rsid w:val="00BA3A4F"/>
    <w:rsid w:val="00BB0B9E"/>
    <w:rsid w:val="00BB1BB2"/>
    <w:rsid w:val="00BB2E9F"/>
    <w:rsid w:val="00BB5377"/>
    <w:rsid w:val="00BB542C"/>
    <w:rsid w:val="00BC0FAF"/>
    <w:rsid w:val="00BC244F"/>
    <w:rsid w:val="00BC2566"/>
    <w:rsid w:val="00BC347C"/>
    <w:rsid w:val="00BC745E"/>
    <w:rsid w:val="00BD2B9D"/>
    <w:rsid w:val="00BD45DC"/>
    <w:rsid w:val="00BD4C6C"/>
    <w:rsid w:val="00BD6EEE"/>
    <w:rsid w:val="00BE1F79"/>
    <w:rsid w:val="00BE6BC8"/>
    <w:rsid w:val="00BF3CBA"/>
    <w:rsid w:val="00BF46E9"/>
    <w:rsid w:val="00C0320F"/>
    <w:rsid w:val="00C0707B"/>
    <w:rsid w:val="00C10803"/>
    <w:rsid w:val="00C11AA6"/>
    <w:rsid w:val="00C14F55"/>
    <w:rsid w:val="00C1643D"/>
    <w:rsid w:val="00C16723"/>
    <w:rsid w:val="00C167B9"/>
    <w:rsid w:val="00C23C23"/>
    <w:rsid w:val="00C27C6D"/>
    <w:rsid w:val="00C35BE9"/>
    <w:rsid w:val="00C3768D"/>
    <w:rsid w:val="00C453C0"/>
    <w:rsid w:val="00C519EE"/>
    <w:rsid w:val="00C57009"/>
    <w:rsid w:val="00C64DCE"/>
    <w:rsid w:val="00C64F9E"/>
    <w:rsid w:val="00C704F4"/>
    <w:rsid w:val="00C7300E"/>
    <w:rsid w:val="00C762C1"/>
    <w:rsid w:val="00C76DB2"/>
    <w:rsid w:val="00C76DE1"/>
    <w:rsid w:val="00C821E8"/>
    <w:rsid w:val="00C87E91"/>
    <w:rsid w:val="00C9054E"/>
    <w:rsid w:val="00CA019A"/>
    <w:rsid w:val="00CA5E78"/>
    <w:rsid w:val="00CB0C30"/>
    <w:rsid w:val="00CB4599"/>
    <w:rsid w:val="00CB6AE1"/>
    <w:rsid w:val="00CB768C"/>
    <w:rsid w:val="00CC5CF0"/>
    <w:rsid w:val="00CC5EE8"/>
    <w:rsid w:val="00CD116A"/>
    <w:rsid w:val="00CD16DC"/>
    <w:rsid w:val="00CD3ED3"/>
    <w:rsid w:val="00CE4122"/>
    <w:rsid w:val="00CE5AE5"/>
    <w:rsid w:val="00CF151C"/>
    <w:rsid w:val="00CF33F7"/>
    <w:rsid w:val="00CF4E30"/>
    <w:rsid w:val="00CF69AE"/>
    <w:rsid w:val="00D11374"/>
    <w:rsid w:val="00D1506F"/>
    <w:rsid w:val="00D1699C"/>
    <w:rsid w:val="00D17C1E"/>
    <w:rsid w:val="00D20F5A"/>
    <w:rsid w:val="00D22CCA"/>
    <w:rsid w:val="00D22DAE"/>
    <w:rsid w:val="00D25AD6"/>
    <w:rsid w:val="00D260CA"/>
    <w:rsid w:val="00D31AB7"/>
    <w:rsid w:val="00D34721"/>
    <w:rsid w:val="00D3591C"/>
    <w:rsid w:val="00D37786"/>
    <w:rsid w:val="00D40EBB"/>
    <w:rsid w:val="00D41FC4"/>
    <w:rsid w:val="00D422C1"/>
    <w:rsid w:val="00D428B4"/>
    <w:rsid w:val="00D429C0"/>
    <w:rsid w:val="00D42A6E"/>
    <w:rsid w:val="00D45A54"/>
    <w:rsid w:val="00D54C58"/>
    <w:rsid w:val="00D61527"/>
    <w:rsid w:val="00D623EF"/>
    <w:rsid w:val="00D64C86"/>
    <w:rsid w:val="00D71748"/>
    <w:rsid w:val="00D7225A"/>
    <w:rsid w:val="00D73CD0"/>
    <w:rsid w:val="00D7797C"/>
    <w:rsid w:val="00D820A4"/>
    <w:rsid w:val="00D8477A"/>
    <w:rsid w:val="00D8743A"/>
    <w:rsid w:val="00D92952"/>
    <w:rsid w:val="00D93AED"/>
    <w:rsid w:val="00D94E84"/>
    <w:rsid w:val="00DA74F8"/>
    <w:rsid w:val="00DB033F"/>
    <w:rsid w:val="00DC018F"/>
    <w:rsid w:val="00DC0B4C"/>
    <w:rsid w:val="00DC17BA"/>
    <w:rsid w:val="00DC2C43"/>
    <w:rsid w:val="00DC5EF8"/>
    <w:rsid w:val="00DE08DE"/>
    <w:rsid w:val="00DE0D83"/>
    <w:rsid w:val="00DE3331"/>
    <w:rsid w:val="00DF0833"/>
    <w:rsid w:val="00DF1B21"/>
    <w:rsid w:val="00DF3639"/>
    <w:rsid w:val="00DF68D1"/>
    <w:rsid w:val="00E001BF"/>
    <w:rsid w:val="00E02434"/>
    <w:rsid w:val="00E07297"/>
    <w:rsid w:val="00E11992"/>
    <w:rsid w:val="00E12E3A"/>
    <w:rsid w:val="00E13174"/>
    <w:rsid w:val="00E15374"/>
    <w:rsid w:val="00E16577"/>
    <w:rsid w:val="00E341F6"/>
    <w:rsid w:val="00E368FB"/>
    <w:rsid w:val="00E41A73"/>
    <w:rsid w:val="00E460A2"/>
    <w:rsid w:val="00E51E93"/>
    <w:rsid w:val="00E51ED9"/>
    <w:rsid w:val="00E571FE"/>
    <w:rsid w:val="00E60C4F"/>
    <w:rsid w:val="00E6460A"/>
    <w:rsid w:val="00E65322"/>
    <w:rsid w:val="00E66580"/>
    <w:rsid w:val="00E7038B"/>
    <w:rsid w:val="00E71463"/>
    <w:rsid w:val="00E751DE"/>
    <w:rsid w:val="00E846D4"/>
    <w:rsid w:val="00E84BCC"/>
    <w:rsid w:val="00E84D9B"/>
    <w:rsid w:val="00E86396"/>
    <w:rsid w:val="00EA0F19"/>
    <w:rsid w:val="00EA1983"/>
    <w:rsid w:val="00EA277E"/>
    <w:rsid w:val="00EA381A"/>
    <w:rsid w:val="00EA5A7C"/>
    <w:rsid w:val="00EC0136"/>
    <w:rsid w:val="00EC6745"/>
    <w:rsid w:val="00EC7EF2"/>
    <w:rsid w:val="00ED1D60"/>
    <w:rsid w:val="00ED2C8B"/>
    <w:rsid w:val="00ED561D"/>
    <w:rsid w:val="00ED5927"/>
    <w:rsid w:val="00EE4989"/>
    <w:rsid w:val="00EE7CDA"/>
    <w:rsid w:val="00EF4558"/>
    <w:rsid w:val="00EF68F3"/>
    <w:rsid w:val="00F02187"/>
    <w:rsid w:val="00F07F73"/>
    <w:rsid w:val="00F111A5"/>
    <w:rsid w:val="00F17C1C"/>
    <w:rsid w:val="00F21783"/>
    <w:rsid w:val="00F217F0"/>
    <w:rsid w:val="00F21F19"/>
    <w:rsid w:val="00F24FAB"/>
    <w:rsid w:val="00F25ABF"/>
    <w:rsid w:val="00F26224"/>
    <w:rsid w:val="00F27861"/>
    <w:rsid w:val="00F31DE9"/>
    <w:rsid w:val="00F36BB7"/>
    <w:rsid w:val="00F36E64"/>
    <w:rsid w:val="00F37460"/>
    <w:rsid w:val="00F409BD"/>
    <w:rsid w:val="00F52C65"/>
    <w:rsid w:val="00F537E8"/>
    <w:rsid w:val="00F560A9"/>
    <w:rsid w:val="00F56A4A"/>
    <w:rsid w:val="00F608F1"/>
    <w:rsid w:val="00F64D7B"/>
    <w:rsid w:val="00F72532"/>
    <w:rsid w:val="00F72C46"/>
    <w:rsid w:val="00F76E55"/>
    <w:rsid w:val="00F81A4F"/>
    <w:rsid w:val="00F87397"/>
    <w:rsid w:val="00F8757D"/>
    <w:rsid w:val="00F87C33"/>
    <w:rsid w:val="00F90BC1"/>
    <w:rsid w:val="00F9277A"/>
    <w:rsid w:val="00FA467B"/>
    <w:rsid w:val="00FA5755"/>
    <w:rsid w:val="00FA7D81"/>
    <w:rsid w:val="00FB0050"/>
    <w:rsid w:val="00FB05C2"/>
    <w:rsid w:val="00FB45A9"/>
    <w:rsid w:val="00FB4A1F"/>
    <w:rsid w:val="00FB4F3E"/>
    <w:rsid w:val="00FB604F"/>
    <w:rsid w:val="00FB6823"/>
    <w:rsid w:val="00FB7DBF"/>
    <w:rsid w:val="00FC5A05"/>
    <w:rsid w:val="00FD0C2A"/>
    <w:rsid w:val="00FD315E"/>
    <w:rsid w:val="00FD5574"/>
    <w:rsid w:val="00FD61DE"/>
    <w:rsid w:val="00FD75BE"/>
    <w:rsid w:val="00FE05E1"/>
    <w:rsid w:val="00FE2819"/>
    <w:rsid w:val="00FE44F4"/>
    <w:rsid w:val="00FE76CE"/>
    <w:rsid w:val="00FF2B81"/>
    <w:rsid w:val="00FF3CF1"/>
    <w:rsid w:val="00FF4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o:colormru v:ext="edit" colors="teal"/>
    </o:shapedefaults>
    <o:shapelayout v:ext="edit">
      <o:idmap v:ext="edit" data="1"/>
    </o:shapelayout>
  </w:shapeDefaults>
  <w:decimalSymbol w:val="."/>
  <w:listSeparator w:val=","/>
  <w15:docId w15:val="{E50AC1A3-6A61-4E4C-9E09-AA9DDF2F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9AE"/>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link w:val="Heading2Char"/>
    <w:qFormat/>
    <w:rsid w:val="00AE391E"/>
    <w:pPr>
      <w:spacing w:after="480"/>
      <w:contextualSpacing/>
      <w:jc w:val="center"/>
      <w:outlineLvl w:val="1"/>
    </w:pPr>
  </w:style>
  <w:style w:type="paragraph" w:styleId="Heading3">
    <w:name w:val="heading 3"/>
    <w:next w:val="Heading2"/>
    <w:semiHidden/>
    <w:unhideWhenUsed/>
    <w:rsid w:val="00FE2819"/>
    <w:pPr>
      <w:numPr>
        <w:numId w:val="1"/>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3"/>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character" w:styleId="Hyperlink">
    <w:name w:val="Hyperlink"/>
    <w:basedOn w:val="DefaultParagraphFont"/>
    <w:unhideWhenUsed/>
    <w:rsid w:val="00AC6993"/>
    <w:rPr>
      <w:color w:val="0000FF" w:themeColor="hyperlink"/>
      <w:u w:val="single"/>
    </w:rPr>
  </w:style>
  <w:style w:type="table" w:styleId="TableGrid">
    <w:name w:val="Table Grid"/>
    <w:basedOn w:val="TableNormal"/>
    <w:uiPriority w:val="39"/>
    <w:rsid w:val="004B49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46E5C"/>
    <w:pPr>
      <w:tabs>
        <w:tab w:val="center" w:pos="4680"/>
        <w:tab w:val="right" w:pos="9360"/>
      </w:tabs>
      <w:spacing w:after="0" w:line="240" w:lineRule="auto"/>
    </w:pPr>
  </w:style>
  <w:style w:type="character" w:customStyle="1" w:styleId="HeaderChar">
    <w:name w:val="Header Char"/>
    <w:basedOn w:val="DefaultParagraphFont"/>
    <w:link w:val="Header"/>
    <w:rsid w:val="00546E5C"/>
    <w:rPr>
      <w:rFonts w:asciiTheme="minorHAnsi" w:hAnsiTheme="minorHAnsi"/>
      <w:sz w:val="24"/>
      <w:szCs w:val="24"/>
    </w:rPr>
  </w:style>
  <w:style w:type="paragraph" w:styleId="Footer">
    <w:name w:val="footer"/>
    <w:basedOn w:val="Normal"/>
    <w:link w:val="FooterChar"/>
    <w:uiPriority w:val="99"/>
    <w:unhideWhenUsed/>
    <w:rsid w:val="00546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E5C"/>
    <w:rPr>
      <w:rFonts w:asciiTheme="minorHAnsi" w:hAnsiTheme="minorHAnsi"/>
      <w:sz w:val="24"/>
      <w:szCs w:val="24"/>
    </w:rPr>
  </w:style>
  <w:style w:type="character" w:styleId="CommentReference">
    <w:name w:val="annotation reference"/>
    <w:basedOn w:val="DefaultParagraphFont"/>
    <w:semiHidden/>
    <w:unhideWhenUsed/>
    <w:rsid w:val="004E0654"/>
    <w:rPr>
      <w:sz w:val="16"/>
      <w:szCs w:val="16"/>
    </w:rPr>
  </w:style>
  <w:style w:type="paragraph" w:styleId="CommentText">
    <w:name w:val="annotation text"/>
    <w:basedOn w:val="Normal"/>
    <w:link w:val="CommentTextChar"/>
    <w:semiHidden/>
    <w:unhideWhenUsed/>
    <w:rsid w:val="004E0654"/>
    <w:pPr>
      <w:spacing w:line="240" w:lineRule="auto"/>
    </w:pPr>
    <w:rPr>
      <w:sz w:val="20"/>
      <w:szCs w:val="20"/>
    </w:rPr>
  </w:style>
  <w:style w:type="character" w:customStyle="1" w:styleId="CommentTextChar">
    <w:name w:val="Comment Text Char"/>
    <w:basedOn w:val="DefaultParagraphFont"/>
    <w:link w:val="CommentText"/>
    <w:semiHidden/>
    <w:rsid w:val="004E0654"/>
    <w:rPr>
      <w:rFonts w:asciiTheme="minorHAnsi" w:hAnsiTheme="minorHAnsi"/>
    </w:rPr>
  </w:style>
  <w:style w:type="paragraph" w:styleId="CommentSubject">
    <w:name w:val="annotation subject"/>
    <w:basedOn w:val="CommentText"/>
    <w:next w:val="CommentText"/>
    <w:link w:val="CommentSubjectChar"/>
    <w:semiHidden/>
    <w:unhideWhenUsed/>
    <w:rsid w:val="004E0654"/>
    <w:rPr>
      <w:b/>
      <w:bCs/>
    </w:rPr>
  </w:style>
  <w:style w:type="character" w:customStyle="1" w:styleId="CommentSubjectChar">
    <w:name w:val="Comment Subject Char"/>
    <w:basedOn w:val="CommentTextChar"/>
    <w:link w:val="CommentSubject"/>
    <w:semiHidden/>
    <w:rsid w:val="004E0654"/>
    <w:rPr>
      <w:rFonts w:asciiTheme="minorHAnsi" w:hAnsiTheme="minorHAnsi"/>
      <w:b/>
      <w:bCs/>
    </w:rPr>
  </w:style>
  <w:style w:type="paragraph" w:styleId="Revision">
    <w:name w:val="Revision"/>
    <w:hidden/>
    <w:uiPriority w:val="99"/>
    <w:semiHidden/>
    <w:rsid w:val="00AB2BC8"/>
    <w:rPr>
      <w:rFonts w:asciiTheme="minorHAnsi" w:hAnsiTheme="minorHAnsi"/>
      <w:sz w:val="24"/>
      <w:szCs w:val="24"/>
    </w:rPr>
  </w:style>
  <w:style w:type="character" w:customStyle="1" w:styleId="Heading2Char">
    <w:name w:val="Heading 2 Char"/>
    <w:basedOn w:val="DefaultParagraphFont"/>
    <w:link w:val="Heading2"/>
    <w:rsid w:val="00F409BD"/>
    <w:rPr>
      <w:rFonts w:asciiTheme="minorHAnsi" w:hAnsiTheme="minorHAnsi"/>
      <w:sz w:val="24"/>
      <w:szCs w:val="24"/>
    </w:rPr>
  </w:style>
  <w:style w:type="paragraph" w:styleId="NoSpacing">
    <w:name w:val="No Spacing"/>
    <w:uiPriority w:val="1"/>
    <w:qFormat/>
    <w:rsid w:val="00B802C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7210">
      <w:bodyDiv w:val="1"/>
      <w:marLeft w:val="0"/>
      <w:marRight w:val="0"/>
      <w:marTop w:val="0"/>
      <w:marBottom w:val="0"/>
      <w:divBdr>
        <w:top w:val="none" w:sz="0" w:space="0" w:color="auto"/>
        <w:left w:val="none" w:sz="0" w:space="0" w:color="auto"/>
        <w:bottom w:val="none" w:sz="0" w:space="0" w:color="auto"/>
        <w:right w:val="none" w:sz="0" w:space="0" w:color="auto"/>
      </w:divBdr>
    </w:div>
    <w:div w:id="276569350">
      <w:bodyDiv w:val="1"/>
      <w:marLeft w:val="0"/>
      <w:marRight w:val="0"/>
      <w:marTop w:val="0"/>
      <w:marBottom w:val="0"/>
      <w:divBdr>
        <w:top w:val="none" w:sz="0" w:space="0" w:color="auto"/>
        <w:left w:val="none" w:sz="0" w:space="0" w:color="auto"/>
        <w:bottom w:val="none" w:sz="0" w:space="0" w:color="auto"/>
        <w:right w:val="none" w:sz="0" w:space="0" w:color="auto"/>
      </w:divBdr>
    </w:div>
    <w:div w:id="600601206">
      <w:bodyDiv w:val="1"/>
      <w:marLeft w:val="0"/>
      <w:marRight w:val="0"/>
      <w:marTop w:val="0"/>
      <w:marBottom w:val="0"/>
      <w:divBdr>
        <w:top w:val="none" w:sz="0" w:space="0" w:color="auto"/>
        <w:left w:val="none" w:sz="0" w:space="0" w:color="auto"/>
        <w:bottom w:val="none" w:sz="0" w:space="0" w:color="auto"/>
        <w:right w:val="none" w:sz="0" w:space="0" w:color="auto"/>
      </w:divBdr>
    </w:div>
    <w:div w:id="805778300">
      <w:bodyDiv w:val="1"/>
      <w:marLeft w:val="0"/>
      <w:marRight w:val="0"/>
      <w:marTop w:val="0"/>
      <w:marBottom w:val="0"/>
      <w:divBdr>
        <w:top w:val="none" w:sz="0" w:space="0" w:color="auto"/>
        <w:left w:val="none" w:sz="0" w:space="0" w:color="auto"/>
        <w:bottom w:val="none" w:sz="0" w:space="0" w:color="auto"/>
        <w:right w:val="none" w:sz="0" w:space="0" w:color="auto"/>
      </w:divBdr>
    </w:div>
    <w:div w:id="885990494">
      <w:bodyDiv w:val="1"/>
      <w:marLeft w:val="0"/>
      <w:marRight w:val="0"/>
      <w:marTop w:val="0"/>
      <w:marBottom w:val="0"/>
      <w:divBdr>
        <w:top w:val="none" w:sz="0" w:space="0" w:color="auto"/>
        <w:left w:val="none" w:sz="0" w:space="0" w:color="auto"/>
        <w:bottom w:val="none" w:sz="0" w:space="0" w:color="auto"/>
        <w:right w:val="none" w:sz="0" w:space="0" w:color="auto"/>
      </w:divBdr>
    </w:div>
    <w:div w:id="1257517722">
      <w:bodyDiv w:val="1"/>
      <w:marLeft w:val="0"/>
      <w:marRight w:val="0"/>
      <w:marTop w:val="0"/>
      <w:marBottom w:val="0"/>
      <w:divBdr>
        <w:top w:val="none" w:sz="0" w:space="0" w:color="auto"/>
        <w:left w:val="none" w:sz="0" w:space="0" w:color="auto"/>
        <w:bottom w:val="none" w:sz="0" w:space="0" w:color="auto"/>
        <w:right w:val="none" w:sz="0" w:space="0" w:color="auto"/>
      </w:divBdr>
    </w:div>
    <w:div w:id="1521968250">
      <w:bodyDiv w:val="1"/>
      <w:marLeft w:val="0"/>
      <w:marRight w:val="0"/>
      <w:marTop w:val="0"/>
      <w:marBottom w:val="0"/>
      <w:divBdr>
        <w:top w:val="none" w:sz="0" w:space="0" w:color="auto"/>
        <w:left w:val="none" w:sz="0" w:space="0" w:color="auto"/>
        <w:bottom w:val="none" w:sz="0" w:space="0" w:color="auto"/>
        <w:right w:val="none" w:sz="0" w:space="0" w:color="auto"/>
      </w:divBdr>
    </w:div>
    <w:div w:id="1728801058">
      <w:bodyDiv w:val="1"/>
      <w:marLeft w:val="0"/>
      <w:marRight w:val="0"/>
      <w:marTop w:val="0"/>
      <w:marBottom w:val="0"/>
      <w:divBdr>
        <w:top w:val="none" w:sz="0" w:space="0" w:color="auto"/>
        <w:left w:val="none" w:sz="0" w:space="0" w:color="auto"/>
        <w:bottom w:val="none" w:sz="0" w:space="0" w:color="auto"/>
        <w:right w:val="none" w:sz="0" w:space="0" w:color="auto"/>
      </w:divBdr>
    </w:div>
    <w:div w:id="1924139793">
      <w:bodyDiv w:val="1"/>
      <w:marLeft w:val="0"/>
      <w:marRight w:val="0"/>
      <w:marTop w:val="0"/>
      <w:marBottom w:val="0"/>
      <w:divBdr>
        <w:top w:val="none" w:sz="0" w:space="0" w:color="auto"/>
        <w:left w:val="none" w:sz="0" w:space="0" w:color="auto"/>
        <w:bottom w:val="none" w:sz="0" w:space="0" w:color="auto"/>
        <w:right w:val="none" w:sz="0" w:space="0" w:color="auto"/>
      </w:divBdr>
    </w:div>
    <w:div w:id="206498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i.orange.nj.us" TargetMode="External"/><Relationship Id="rId4" Type="http://schemas.openxmlformats.org/officeDocument/2006/relationships/styles" Target="styles.xml"/><Relationship Id="rId9" Type="http://schemas.openxmlformats.org/officeDocument/2006/relationships/hyperlink" Target="http://www.orangetwpnjc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lls123\AppData\Roaming\Microsoft\Templates\Forma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customXml/itemProps2.xml><?xml version="1.0" encoding="utf-8"?>
<ds:datastoreItem xmlns:ds="http://schemas.openxmlformats.org/officeDocument/2006/customXml" ds:itemID="{C60DCF30-7E10-4D71-BDC5-7790FCE7F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214</TotalTime>
  <Pages>4</Pages>
  <Words>800</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
  <LinksUpToDate>false</LinksUpToDate>
  <CharactersWithSpaces>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subject/>
  <dc:creator>kawells</dc:creator>
  <cp:keywords/>
  <dc:description/>
  <cp:lastModifiedBy>Joyce Lanier</cp:lastModifiedBy>
  <cp:revision>10</cp:revision>
  <cp:lastPrinted>2022-05-17T17:10:00Z</cp:lastPrinted>
  <dcterms:created xsi:type="dcterms:W3CDTF">2022-05-11T15:42:00Z</dcterms:created>
  <dcterms:modified xsi:type="dcterms:W3CDTF">2022-05-17T19:08:00Z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