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2B" w:rsidRDefault="00EE352B" w:rsidP="00EE352B">
      <w:pPr>
        <w:jc w:val="center"/>
        <w:rPr>
          <w:sz w:val="56"/>
          <w:szCs w:val="56"/>
        </w:rPr>
      </w:pPr>
      <w:r w:rsidRPr="008F1B99">
        <w:rPr>
          <w:sz w:val="56"/>
          <w:szCs w:val="56"/>
        </w:rPr>
        <w:t xml:space="preserve">ORANGE PLANNING </w:t>
      </w:r>
      <w:r>
        <w:rPr>
          <w:sz w:val="56"/>
          <w:szCs w:val="56"/>
        </w:rPr>
        <w:t>BOARD</w:t>
      </w:r>
    </w:p>
    <w:p w:rsidR="00EE352B" w:rsidRDefault="007D6634" w:rsidP="00094A71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AGENDA </w:t>
      </w:r>
      <w:r w:rsidR="00F2629F">
        <w:rPr>
          <w:sz w:val="56"/>
          <w:szCs w:val="56"/>
        </w:rPr>
        <w:t>APRIL 27</w:t>
      </w:r>
      <w:r w:rsidR="0089606B">
        <w:rPr>
          <w:sz w:val="56"/>
          <w:szCs w:val="56"/>
        </w:rPr>
        <w:t>, 202</w:t>
      </w:r>
      <w:r w:rsidR="00C85270">
        <w:rPr>
          <w:sz w:val="56"/>
          <w:szCs w:val="56"/>
        </w:rPr>
        <w:t>2</w:t>
      </w:r>
    </w:p>
    <w:p w:rsidR="00EE352B" w:rsidRDefault="00EE352B" w:rsidP="003338C3">
      <w:r w:rsidRPr="00E92D71">
        <w:t xml:space="preserve">There will be a </w:t>
      </w:r>
      <w:r w:rsidR="001F2036">
        <w:t xml:space="preserve">remote </w:t>
      </w:r>
      <w:r w:rsidRPr="00E92D71">
        <w:t xml:space="preserve">meeting of the Orange Planning Board </w:t>
      </w:r>
      <w:r w:rsidR="001F2036">
        <w:t xml:space="preserve">Wednesday, </w:t>
      </w:r>
      <w:r w:rsidR="00F2629F">
        <w:t>April 27</w:t>
      </w:r>
      <w:r w:rsidR="00C85270">
        <w:t>, 2022</w:t>
      </w:r>
      <w:r w:rsidR="0095551A" w:rsidRPr="00E92D71">
        <w:t xml:space="preserve"> </w:t>
      </w:r>
      <w:r w:rsidR="002F5CBA">
        <w:t>via Zoom Meeting.</w:t>
      </w:r>
    </w:p>
    <w:p w:rsidR="00400075" w:rsidRPr="00E92D71" w:rsidRDefault="00400075" w:rsidP="003338C3"/>
    <w:p w:rsidR="00EE352B" w:rsidRPr="00E92D71" w:rsidRDefault="00EE352B" w:rsidP="00EE352B">
      <w:pPr>
        <w:pStyle w:val="ListParagraph"/>
        <w:numPr>
          <w:ilvl w:val="0"/>
          <w:numId w:val="1"/>
        </w:numPr>
      </w:pPr>
      <w:r w:rsidRPr="00E92D71">
        <w:t>Call to Order</w:t>
      </w:r>
    </w:p>
    <w:p w:rsidR="00EE352B" w:rsidRPr="00E92D71" w:rsidRDefault="004C48A5" w:rsidP="00EE352B">
      <w:pPr>
        <w:pStyle w:val="ListParagraph"/>
        <w:numPr>
          <w:ilvl w:val="0"/>
          <w:numId w:val="1"/>
        </w:numPr>
      </w:pPr>
      <w:r w:rsidRPr="00E92D71">
        <w:t>Pledge of Allegiance</w:t>
      </w:r>
    </w:p>
    <w:p w:rsidR="00A26A80" w:rsidRPr="00E92D71" w:rsidRDefault="004C48A5" w:rsidP="00530FCC">
      <w:pPr>
        <w:pStyle w:val="ListParagraph"/>
        <w:numPr>
          <w:ilvl w:val="0"/>
          <w:numId w:val="1"/>
        </w:numPr>
      </w:pPr>
      <w:r w:rsidRPr="00E92D71">
        <w:t>“Sunshine Law</w:t>
      </w:r>
      <w:r w:rsidR="00EE352B" w:rsidRPr="00E92D71">
        <w:t>”</w:t>
      </w:r>
    </w:p>
    <w:p w:rsidR="00EE352B" w:rsidRPr="00E92D71" w:rsidRDefault="004C48A5" w:rsidP="00EE352B">
      <w:pPr>
        <w:pStyle w:val="ListParagraph"/>
        <w:numPr>
          <w:ilvl w:val="0"/>
          <w:numId w:val="1"/>
        </w:numPr>
      </w:pPr>
      <w:r w:rsidRPr="00E92D71">
        <w:t>Attendance</w:t>
      </w:r>
    </w:p>
    <w:p w:rsidR="00EE352B" w:rsidRDefault="004C48A5" w:rsidP="00EE352B">
      <w:pPr>
        <w:pStyle w:val="ListParagraph"/>
        <w:numPr>
          <w:ilvl w:val="0"/>
          <w:numId w:val="1"/>
        </w:numPr>
      </w:pPr>
      <w:r w:rsidRPr="00E92D71">
        <w:t>Correspondence</w:t>
      </w:r>
    </w:p>
    <w:p w:rsidR="00606A10" w:rsidRDefault="003D689C" w:rsidP="00EE352B">
      <w:pPr>
        <w:pStyle w:val="ListParagraph"/>
        <w:numPr>
          <w:ilvl w:val="0"/>
          <w:numId w:val="1"/>
        </w:numPr>
      </w:pPr>
      <w:r w:rsidRPr="00E92D71">
        <w:t xml:space="preserve">Adoption of </w:t>
      </w:r>
      <w:r w:rsidR="00F2629F">
        <w:t>March</w:t>
      </w:r>
      <w:r w:rsidR="00DE25AF">
        <w:t xml:space="preserve"> 23</w:t>
      </w:r>
      <w:r w:rsidR="001F2478">
        <w:t>, 202</w:t>
      </w:r>
      <w:r w:rsidR="00530FCC">
        <w:t>2</w:t>
      </w:r>
      <w:r w:rsidR="000F5262">
        <w:t xml:space="preserve"> Minutes</w:t>
      </w:r>
    </w:p>
    <w:p w:rsidR="00530FCC" w:rsidRDefault="00DE25AF" w:rsidP="00DE25AF">
      <w:pPr>
        <w:pStyle w:val="ListParagraph"/>
        <w:numPr>
          <w:ilvl w:val="0"/>
          <w:numId w:val="1"/>
        </w:numPr>
      </w:pPr>
      <w:r w:rsidRPr="00DE25AF">
        <w:t xml:space="preserve">Memorialize Resolution </w:t>
      </w:r>
      <w:r>
        <w:t xml:space="preserve">for </w:t>
      </w:r>
      <w:r w:rsidR="004C07FB">
        <w:t xml:space="preserve">Central Orange </w:t>
      </w:r>
      <w:r w:rsidR="00530FCC">
        <w:t>Redevelopment Area in Needs Study</w:t>
      </w:r>
      <w:r w:rsidR="00284B0D">
        <w:t xml:space="preserve"> with Condemnation</w:t>
      </w:r>
      <w:r w:rsidR="00530FCC">
        <w:t xml:space="preserve"> (AINS) presented by </w:t>
      </w:r>
      <w:proofErr w:type="spellStart"/>
      <w:r w:rsidR="00530FCC">
        <w:t>Nishuane</w:t>
      </w:r>
      <w:proofErr w:type="spellEnd"/>
      <w:r w:rsidR="00530FCC">
        <w:t xml:space="preserve"> Group</w:t>
      </w:r>
    </w:p>
    <w:p w:rsidR="00C85270" w:rsidRPr="00C85270" w:rsidRDefault="00F2629F" w:rsidP="00C85270">
      <w:pPr>
        <w:pStyle w:val="ListParagraph"/>
        <w:numPr>
          <w:ilvl w:val="0"/>
          <w:numId w:val="1"/>
        </w:numPr>
      </w:pPr>
      <w:r>
        <w:t xml:space="preserve">Memorialize Resolution for </w:t>
      </w:r>
      <w:r w:rsidR="00C85270">
        <w:t>Case #21-12 Public Service Electric and Gas Corp – 536 Freeman Street Preliminary, Final Major Site Plan approval and consolidat</w:t>
      </w:r>
      <w:r w:rsidR="00530FCC">
        <w:t>ed approval- Carried Application</w:t>
      </w:r>
    </w:p>
    <w:p w:rsidR="007D6634" w:rsidRPr="00E92D71" w:rsidRDefault="00EE352B" w:rsidP="007D6634">
      <w:pPr>
        <w:pStyle w:val="ListParagraph"/>
        <w:numPr>
          <w:ilvl w:val="0"/>
          <w:numId w:val="1"/>
        </w:numPr>
      </w:pPr>
      <w:r w:rsidRPr="00E92D71">
        <w:t>Old Business</w:t>
      </w:r>
    </w:p>
    <w:p w:rsidR="005B3754" w:rsidRPr="00E92D71" w:rsidRDefault="00D43E65" w:rsidP="009D4A60">
      <w:pPr>
        <w:pStyle w:val="ListParagraph"/>
        <w:numPr>
          <w:ilvl w:val="0"/>
          <w:numId w:val="1"/>
        </w:numPr>
      </w:pPr>
      <w:r w:rsidRPr="00E92D71">
        <w:t xml:space="preserve">New </w:t>
      </w:r>
      <w:r w:rsidR="00EE352B" w:rsidRPr="00E92D71">
        <w:t>Business</w:t>
      </w:r>
    </w:p>
    <w:p w:rsidR="003F11CE" w:rsidRPr="00E92D71" w:rsidRDefault="00EE352B" w:rsidP="0035096D">
      <w:pPr>
        <w:pStyle w:val="ListParagraph"/>
        <w:numPr>
          <w:ilvl w:val="0"/>
          <w:numId w:val="1"/>
        </w:numPr>
      </w:pPr>
      <w:r w:rsidRPr="00E92D71">
        <w:t>Adjourn</w:t>
      </w:r>
    </w:p>
    <w:p w:rsidR="000B5DB2" w:rsidRPr="00E92D71" w:rsidRDefault="000B5DB2" w:rsidP="000B5DB2"/>
    <w:p w:rsidR="000B5DB2" w:rsidRPr="00E92D71" w:rsidRDefault="000B5DB2" w:rsidP="000B5DB2">
      <w:pPr>
        <w:rPr>
          <w:b/>
        </w:rPr>
      </w:pPr>
      <w:r w:rsidRPr="00E92D71">
        <w:rPr>
          <w:b/>
        </w:rPr>
        <w:t xml:space="preserve">Next Planning Board meeting </w:t>
      </w:r>
      <w:proofErr w:type="gramStart"/>
      <w:r w:rsidRPr="00E92D71">
        <w:rPr>
          <w:b/>
        </w:rPr>
        <w:t>is scheduled</w:t>
      </w:r>
      <w:proofErr w:type="gramEnd"/>
      <w:r w:rsidRPr="00E92D71">
        <w:rPr>
          <w:b/>
        </w:rPr>
        <w:t xml:space="preserve"> for </w:t>
      </w:r>
      <w:r w:rsidR="00BE7371">
        <w:rPr>
          <w:b/>
        </w:rPr>
        <w:t>Wednesday</w:t>
      </w:r>
      <w:r w:rsidR="00F64C43">
        <w:rPr>
          <w:b/>
        </w:rPr>
        <w:t xml:space="preserve">, </w:t>
      </w:r>
      <w:r w:rsidR="00F2629F">
        <w:rPr>
          <w:b/>
        </w:rPr>
        <w:t>May 25</w:t>
      </w:r>
      <w:bookmarkStart w:id="0" w:name="_GoBack"/>
      <w:bookmarkEnd w:id="0"/>
      <w:r w:rsidR="00524FC3">
        <w:rPr>
          <w:b/>
        </w:rPr>
        <w:t xml:space="preserve">, </w:t>
      </w:r>
      <w:r w:rsidR="00FC773F">
        <w:rPr>
          <w:b/>
        </w:rPr>
        <w:t>2022</w:t>
      </w:r>
      <w:r w:rsidRPr="00E92D71">
        <w:rPr>
          <w:b/>
        </w:rPr>
        <w:t xml:space="preserve"> at 7:30 p.m. </w:t>
      </w:r>
      <w:r w:rsidR="00F64C43">
        <w:rPr>
          <w:b/>
        </w:rPr>
        <w:t>via Zoom Meeting</w:t>
      </w:r>
      <w:r w:rsidRPr="00E92D71">
        <w:rPr>
          <w:b/>
        </w:rPr>
        <w:t>.</w:t>
      </w:r>
    </w:p>
    <w:sectPr w:rsidR="000B5DB2" w:rsidRPr="00E9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0F2C"/>
    <w:multiLevelType w:val="hybridMultilevel"/>
    <w:tmpl w:val="D0340DAC"/>
    <w:lvl w:ilvl="0" w:tplc="D040B206">
      <w:start w:val="1"/>
      <w:numFmt w:val="decimal"/>
      <w:lvlText w:val="%1."/>
      <w:lvlJc w:val="left"/>
      <w:pPr>
        <w:ind w:left="630" w:hanging="360"/>
      </w:pPr>
      <w:rPr>
        <w:rFonts w:hint="default"/>
        <w:sz w:val="32"/>
        <w:szCs w:val="32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2B"/>
    <w:rsid w:val="00024894"/>
    <w:rsid w:val="000313E2"/>
    <w:rsid w:val="000564E1"/>
    <w:rsid w:val="00060CDE"/>
    <w:rsid w:val="00072EE4"/>
    <w:rsid w:val="00094A71"/>
    <w:rsid w:val="000B5DB2"/>
    <w:rsid w:val="000F5262"/>
    <w:rsid w:val="001144C1"/>
    <w:rsid w:val="0019461D"/>
    <w:rsid w:val="001F2036"/>
    <w:rsid w:val="001F2478"/>
    <w:rsid w:val="00222D7C"/>
    <w:rsid w:val="00284B0D"/>
    <w:rsid w:val="002974C9"/>
    <w:rsid w:val="002F5CBA"/>
    <w:rsid w:val="003338C3"/>
    <w:rsid w:val="00342229"/>
    <w:rsid w:val="0035096D"/>
    <w:rsid w:val="00382931"/>
    <w:rsid w:val="003A0B28"/>
    <w:rsid w:val="003D689C"/>
    <w:rsid w:val="003F0C4D"/>
    <w:rsid w:val="003F11CE"/>
    <w:rsid w:val="003F7A24"/>
    <w:rsid w:val="00400075"/>
    <w:rsid w:val="0040420E"/>
    <w:rsid w:val="00420214"/>
    <w:rsid w:val="00491ECE"/>
    <w:rsid w:val="004C07FB"/>
    <w:rsid w:val="004C3998"/>
    <w:rsid w:val="004C48A5"/>
    <w:rsid w:val="005136D5"/>
    <w:rsid w:val="00524FC3"/>
    <w:rsid w:val="00530FCC"/>
    <w:rsid w:val="005848A3"/>
    <w:rsid w:val="00592B54"/>
    <w:rsid w:val="00594D75"/>
    <w:rsid w:val="005B3754"/>
    <w:rsid w:val="005E10AD"/>
    <w:rsid w:val="00606A10"/>
    <w:rsid w:val="00615BAA"/>
    <w:rsid w:val="006245B3"/>
    <w:rsid w:val="00661847"/>
    <w:rsid w:val="006747A5"/>
    <w:rsid w:val="00682203"/>
    <w:rsid w:val="006B041B"/>
    <w:rsid w:val="006C35B4"/>
    <w:rsid w:val="006D71CE"/>
    <w:rsid w:val="006E351F"/>
    <w:rsid w:val="006E643A"/>
    <w:rsid w:val="006E7DDA"/>
    <w:rsid w:val="007216C3"/>
    <w:rsid w:val="007613CC"/>
    <w:rsid w:val="007B3BC6"/>
    <w:rsid w:val="007D6634"/>
    <w:rsid w:val="007F113F"/>
    <w:rsid w:val="00845954"/>
    <w:rsid w:val="00855910"/>
    <w:rsid w:val="00872D14"/>
    <w:rsid w:val="00892A3B"/>
    <w:rsid w:val="0089606B"/>
    <w:rsid w:val="00896D4D"/>
    <w:rsid w:val="008D201F"/>
    <w:rsid w:val="008E4E3B"/>
    <w:rsid w:val="00932E56"/>
    <w:rsid w:val="0095551A"/>
    <w:rsid w:val="00974743"/>
    <w:rsid w:val="00974D3B"/>
    <w:rsid w:val="009962D0"/>
    <w:rsid w:val="009B586A"/>
    <w:rsid w:val="009D185B"/>
    <w:rsid w:val="009D4A60"/>
    <w:rsid w:val="00A0160D"/>
    <w:rsid w:val="00A26A80"/>
    <w:rsid w:val="00A829E0"/>
    <w:rsid w:val="00B93AC8"/>
    <w:rsid w:val="00BE7371"/>
    <w:rsid w:val="00C02CFA"/>
    <w:rsid w:val="00C8250C"/>
    <w:rsid w:val="00C85270"/>
    <w:rsid w:val="00CA68C0"/>
    <w:rsid w:val="00CB21C8"/>
    <w:rsid w:val="00CC5AFB"/>
    <w:rsid w:val="00CE10A4"/>
    <w:rsid w:val="00D16361"/>
    <w:rsid w:val="00D214BD"/>
    <w:rsid w:val="00D43E65"/>
    <w:rsid w:val="00DE25AF"/>
    <w:rsid w:val="00E0102C"/>
    <w:rsid w:val="00E01B4A"/>
    <w:rsid w:val="00E34757"/>
    <w:rsid w:val="00E92D71"/>
    <w:rsid w:val="00EA25A9"/>
    <w:rsid w:val="00ED5266"/>
    <w:rsid w:val="00EE352B"/>
    <w:rsid w:val="00F17DF2"/>
    <w:rsid w:val="00F2629F"/>
    <w:rsid w:val="00F300E9"/>
    <w:rsid w:val="00F31AEA"/>
    <w:rsid w:val="00F32A70"/>
    <w:rsid w:val="00F64C43"/>
    <w:rsid w:val="00F7210C"/>
    <w:rsid w:val="00F82F56"/>
    <w:rsid w:val="00F8467D"/>
    <w:rsid w:val="00FC773F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FC27"/>
  <w15:chartTrackingRefBased/>
  <w15:docId w15:val="{2752EE32-1CFF-4C71-98C6-F14E55F2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52B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9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Laquana Best</dc:creator>
  <cp:keywords/>
  <dc:description/>
  <cp:lastModifiedBy>Alexandra Reyes</cp:lastModifiedBy>
  <cp:revision>2</cp:revision>
  <cp:lastPrinted>2021-01-19T13:51:00Z</cp:lastPrinted>
  <dcterms:created xsi:type="dcterms:W3CDTF">2022-04-20T15:01:00Z</dcterms:created>
  <dcterms:modified xsi:type="dcterms:W3CDTF">2022-04-20T15:01:00Z</dcterms:modified>
</cp:coreProperties>
</file>